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F538C" w14:textId="7AEAD1FA" w:rsidR="00C8403A" w:rsidRPr="00C8403A" w:rsidRDefault="00C8403A" w:rsidP="00C8403A">
      <w:pPr>
        <w:spacing w:after="0"/>
        <w:jc w:val="center"/>
        <w:rPr>
          <w:b/>
          <w:bCs/>
          <w:sz w:val="28"/>
          <w:szCs w:val="28"/>
        </w:rPr>
      </w:pPr>
      <w:r w:rsidRPr="00C8403A">
        <w:rPr>
          <w:b/>
          <w:bCs/>
          <w:sz w:val="28"/>
          <w:szCs w:val="28"/>
        </w:rPr>
        <w:t>ΚΕΙΜΕΝΟ ΠΡΩΤΟΒΟΥΛΙΑΣ ΣΥΛΛΟΓΗΣ ΥΠΟΓΡΑΦΩΝ</w:t>
      </w:r>
    </w:p>
    <w:p w14:paraId="70FE0175" w14:textId="1D86575D" w:rsidR="00C8403A" w:rsidRPr="00C8403A" w:rsidRDefault="00C8403A" w:rsidP="00C8403A">
      <w:pPr>
        <w:spacing w:after="0"/>
        <w:jc w:val="center"/>
        <w:rPr>
          <w:b/>
          <w:bCs/>
          <w:sz w:val="28"/>
          <w:szCs w:val="28"/>
        </w:rPr>
      </w:pPr>
      <w:r w:rsidRPr="00C8403A">
        <w:rPr>
          <w:b/>
          <w:bCs/>
          <w:sz w:val="28"/>
          <w:szCs w:val="28"/>
        </w:rPr>
        <w:t>ΓΙΑ ΤΗΝ ΙΔΡΥΣΗ ΣΥΛΛΟΓΟΥ ΑΥΤΟΑΠΑΣΧΟΛΟΥΜΕΝΩΝ ΔΙΚΗΓΟΡΩΝ</w:t>
      </w:r>
    </w:p>
    <w:p w14:paraId="06DAF7C0" w14:textId="77777777" w:rsidR="00C8403A" w:rsidRPr="00C8403A" w:rsidRDefault="00C8403A" w:rsidP="00C8403A">
      <w:pPr>
        <w:spacing w:after="0"/>
        <w:jc w:val="center"/>
        <w:rPr>
          <w:b/>
          <w:bCs/>
        </w:rPr>
      </w:pPr>
      <w:bookmarkStart w:id="0" w:name="_GoBack"/>
      <w:bookmarkEnd w:id="0"/>
    </w:p>
    <w:p w14:paraId="2D6FBD60" w14:textId="4EDD7005" w:rsidR="000664F6" w:rsidRDefault="00EA15DB" w:rsidP="00EA15DB">
      <w:pPr>
        <w:spacing w:line="240" w:lineRule="auto"/>
        <w:ind w:left="-567" w:right="-624"/>
        <w:jc w:val="both"/>
      </w:pPr>
      <w:r>
        <w:rPr>
          <w:b/>
          <w:bCs/>
        </w:rPr>
        <w:t xml:space="preserve">Ήδη πάνω από 400 συνάδελφοι στηρίζουμε το εγχείρημα για την ίδρυση συλλόγου αυτοαπασχολούμενων δικηγόρων. Πολλοί περισσότεροι είμαστε αυτοί που λέμε, “ως εδώ”, </w:t>
      </w:r>
      <w:r>
        <w:rPr>
          <w:b/>
          <w:bCs/>
        </w:rPr>
        <w:t>“κάτι πρέπει να γίνει”!</w:t>
      </w:r>
    </w:p>
    <w:p w14:paraId="32C0D455" w14:textId="77777777" w:rsidR="000664F6" w:rsidRDefault="00EA15DB" w:rsidP="00EA15DB">
      <w:pPr>
        <w:spacing w:line="240" w:lineRule="auto"/>
        <w:ind w:left="-567" w:right="-624"/>
        <w:jc w:val="both"/>
        <w:rPr>
          <w:b/>
          <w:bCs/>
        </w:rPr>
      </w:pPr>
      <w:r>
        <w:rPr>
          <w:b/>
          <w:bCs/>
        </w:rPr>
        <w:t>Η επίθεση στις ανάγκες και τα δικαιώματά μας εντείνεται:</w:t>
      </w:r>
      <w:r>
        <w:t xml:space="preserve"> </w:t>
      </w:r>
      <w:proofErr w:type="spellStart"/>
      <w:r>
        <w:t>φοροληστεία</w:t>
      </w:r>
      <w:proofErr w:type="spellEnd"/>
      <w:r>
        <w:t xml:space="preserve"> με τη διαιώνιση του ΦΠΑ, τεκμαρτά της ντροπής, φορολόγηση από το πρώτο ευρώ. Κι ακόμα το αίσχος των χιλιάδων ανασφάλιστων, της άμεσης βεβαίωσης οφειλών στο ΚΕΑΟ, τ</w:t>
      </w:r>
      <w:r>
        <w:t xml:space="preserve">ης υπέρογκης αύξησης των ασφαλιστικών εισφορών. Οι συνεχείς  αντιδραστικές αναδιαρθρώσεις σε όλους τους τομείς του δικαίου καθιστούν όλο και πιο ακριβή και δυσπρόσιτη την πρόσβαση των εργαζομένων στη δικαιοσύνη. Η ανοχή μας εξαντλήθηκε. </w:t>
      </w:r>
      <w:r>
        <w:rPr>
          <w:b/>
          <w:bCs/>
        </w:rPr>
        <w:t>Δεν θα δεχτούμε τον</w:t>
      </w:r>
      <w:r>
        <w:rPr>
          <w:b/>
          <w:bCs/>
        </w:rPr>
        <w:t xml:space="preserve"> εξοβελισμό μας από το επάγγελμά μας.</w:t>
      </w:r>
    </w:p>
    <w:p w14:paraId="2A9E8D28" w14:textId="77777777" w:rsidR="000664F6" w:rsidRDefault="00EA15DB" w:rsidP="00EA15DB">
      <w:pPr>
        <w:spacing w:line="240" w:lineRule="auto"/>
        <w:ind w:left="-567" w:right="-624"/>
        <w:jc w:val="both"/>
      </w:pPr>
      <w:r>
        <w:rPr>
          <w:b/>
          <w:bCs/>
        </w:rPr>
        <w:t>Απέναντι σε όλα αυτά, οι Δικηγορικοί Σύλλογοι δεν θέλουν και δεν μπορούν να εκφράσουν τις ανάγκες μας</w:t>
      </w:r>
      <w:r>
        <w:t>. Μας θέλουν θεατές όσων αποφασίζουν για εμάς χωρίς εμάς, έχοντας ουσιαστικά καταργήσει τις Γ.Σ. Βρίσκονται συνειδητά</w:t>
      </w:r>
      <w:r>
        <w:t xml:space="preserve"> μακριά από τα προβλήματα και τις αγωνίες μας και διαχειρίζονται την αντιλαϊκή πολιτική και τις αντιδραστικές αναδιαρθρώσεις στη Δικαιοσύνη και το επάγγελμά μας.</w:t>
      </w:r>
    </w:p>
    <w:p w14:paraId="1F9A0DED" w14:textId="77777777" w:rsidR="000664F6" w:rsidRDefault="00EA15DB" w:rsidP="00EA15DB">
      <w:pPr>
        <w:spacing w:line="240" w:lineRule="auto"/>
        <w:ind w:left="-567" w:right="-624"/>
        <w:jc w:val="both"/>
      </w:pPr>
      <w:r w:rsidRPr="00C8403A">
        <w:rPr>
          <w:b/>
          <w:bCs/>
        </w:rPr>
        <w:t>Σήμερα, πιο καθαρά από ποτέ, φαίνεται ότι δεν αποτελούμε ένα «ενιαίο δικηγορικό σώμα», όπως μα</w:t>
      </w:r>
      <w:r w:rsidRPr="00C8403A">
        <w:rPr>
          <w:b/>
          <w:bCs/>
        </w:rPr>
        <w:t>ς λένε.</w:t>
      </w:r>
      <w:r>
        <w:t xml:space="preserve"> </w:t>
      </w:r>
      <w:r>
        <w:rPr>
          <w:b/>
          <w:bCs/>
        </w:rPr>
        <w:t>Δεν είμαστε όλοι ίδιοι</w:t>
      </w:r>
      <w:r>
        <w:t>. Δύο αγεφύρωτοι κόσμοι με συγκρουόμενα συμφέροντα υπάρχουν στην δικηγορία: από τη μια οι ισχυρές δικηγορικές εταιρείες που συγκεντρώνουν τη δικηγορική ύλη στα χέρια τους, κατέχουν πλέον πάνω από το 50% αυτής, εξασφαλίζοντας π</w:t>
      </w:r>
      <w:r>
        <w:t>άνω από 1 δις ευρώ ετήσιο τζίρο, εκτινάσσοντας την εκμετάλλευση των μισθωτών συναδέλφων μας! Από την άλλη, όλοι εμείς, οι αυτοαπασχολούμενοι δικηγόροι που παλεύουμε από το πρωί μέχρι το βράδυ να τα βγάλουμε πέρα, με πολλούς να σκέφτονται ακόμα και να κλείσ</w:t>
      </w:r>
      <w:r>
        <w:t>ουν τα γραφεία τους.</w:t>
      </w:r>
    </w:p>
    <w:p w14:paraId="74150121" w14:textId="77777777" w:rsidR="000664F6" w:rsidRDefault="00EA15DB" w:rsidP="00EA15DB">
      <w:pPr>
        <w:spacing w:line="240" w:lineRule="auto"/>
        <w:ind w:left="-567" w:right="-624"/>
        <w:jc w:val="both"/>
      </w:pPr>
      <w:r>
        <w:rPr>
          <w:b/>
          <w:bCs/>
        </w:rPr>
        <w:t xml:space="preserve">Γι’ αυτό, εμείς που υπογράφουμε, παίρνουμε την πρωτοβουλία για την ίδρυση Συλλόγου Αυτοαπασχολούμενων Δικηγόρων. Για να έχουμε κι εμείς τον δικό μας σύλλογο, όπου θα συζητάμε, θα αποφασίζουμε, θα οργανώνουμε τον αγώνα μας ενάντια στην </w:t>
      </w:r>
      <w:r>
        <w:rPr>
          <w:b/>
          <w:bCs/>
        </w:rPr>
        <w:t>αντιλαϊκή πολιτική.</w:t>
      </w:r>
    </w:p>
    <w:p w14:paraId="64D94C7E" w14:textId="77777777" w:rsidR="000664F6" w:rsidRPr="00C8403A" w:rsidRDefault="00EA15DB" w:rsidP="00EA15DB">
      <w:pPr>
        <w:spacing w:line="240" w:lineRule="auto"/>
        <w:ind w:left="-567" w:right="-624"/>
        <w:jc w:val="both"/>
      </w:pPr>
      <w:r w:rsidRPr="00C8403A">
        <w:t xml:space="preserve">Έτσι, θα «ταρακουνήσουμε τα νερά στον χώρο μας», όπως έκαναν και οι μισθωτοί συνάδελφοί μας, με την ίδρυση του Σωματείου Μισθωτών Δικηγόρων. </w:t>
      </w:r>
    </w:p>
    <w:p w14:paraId="57DC2216" w14:textId="77777777" w:rsidR="00C8403A" w:rsidRPr="00EA15DB" w:rsidRDefault="00EA15DB" w:rsidP="00C8403A">
      <w:pPr>
        <w:spacing w:after="0"/>
        <w:ind w:left="-567" w:right="-625"/>
        <w:jc w:val="center"/>
        <w:rPr>
          <w:b/>
          <w:bCs/>
          <w:color w:val="000000" w:themeColor="text1"/>
          <w:sz w:val="28"/>
          <w:szCs w:val="28"/>
        </w:rPr>
      </w:pPr>
      <w:r w:rsidRPr="00EA15DB">
        <w:rPr>
          <w:b/>
          <w:bCs/>
          <w:color w:val="000000" w:themeColor="text1"/>
          <w:sz w:val="28"/>
          <w:szCs w:val="28"/>
        </w:rPr>
        <w:t xml:space="preserve">Με όπλο τη δύναμη της οργάνωσης, της αλληλεγγύης και της ενότητας, </w:t>
      </w:r>
    </w:p>
    <w:p w14:paraId="7C95E326" w14:textId="33149111" w:rsidR="000664F6" w:rsidRPr="00EA15DB" w:rsidRDefault="00EA15DB" w:rsidP="00C8403A">
      <w:pPr>
        <w:spacing w:after="0"/>
        <w:ind w:left="-567" w:right="-625"/>
        <w:jc w:val="center"/>
        <w:rPr>
          <w:b/>
          <w:bCs/>
          <w:color w:val="000000" w:themeColor="text1"/>
          <w:sz w:val="28"/>
          <w:szCs w:val="28"/>
        </w:rPr>
      </w:pPr>
      <w:r w:rsidRPr="00EA15DB">
        <w:rPr>
          <w:b/>
          <w:bCs/>
          <w:color w:val="000000" w:themeColor="text1"/>
          <w:sz w:val="28"/>
          <w:szCs w:val="28"/>
        </w:rPr>
        <w:t>μπορούμε να τα καταφέρουμε</w:t>
      </w:r>
      <w:r w:rsidRPr="00EA15DB">
        <w:rPr>
          <w:b/>
          <w:bCs/>
          <w:color w:val="000000" w:themeColor="text1"/>
          <w:sz w:val="28"/>
          <w:szCs w:val="28"/>
        </w:rPr>
        <w:t>!</w:t>
      </w:r>
    </w:p>
    <w:p w14:paraId="5B0AA765" w14:textId="0D7E5C88" w:rsidR="00EA15DB" w:rsidRDefault="00EA15DB" w:rsidP="00C8403A">
      <w:pPr>
        <w:spacing w:after="0"/>
        <w:ind w:left="-567" w:right="-625"/>
        <w:jc w:val="center"/>
        <w:rPr>
          <w:b/>
          <w:bCs/>
          <w:color w:val="000000" w:themeColor="text1"/>
        </w:rPr>
      </w:pPr>
      <w:r>
        <w:rPr>
          <w:b/>
          <w:bCs/>
          <w:noProof/>
          <w:color w:val="000000" w:themeColor="text1"/>
          <w:lang w:eastAsia="el-GR"/>
        </w:rPr>
        <w:drawing>
          <wp:inline distT="0" distB="0" distL="0" distR="0" wp14:anchorId="43B07558" wp14:editId="7AD071D0">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19318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7654" cy="1237654"/>
                    </a:xfrm>
                    <a:prstGeom prst="rect">
                      <a:avLst/>
                    </a:prstGeom>
                  </pic:spPr>
                </pic:pic>
              </a:graphicData>
            </a:graphic>
          </wp:inline>
        </w:drawing>
      </w:r>
    </w:p>
    <w:p w14:paraId="2F7B4EF7" w14:textId="77777777" w:rsidR="00C8403A" w:rsidRDefault="00C8403A" w:rsidP="00C8403A">
      <w:pPr>
        <w:spacing w:after="0"/>
        <w:ind w:left="-567" w:right="-625"/>
        <w:rPr>
          <w:b/>
          <w:bCs/>
          <w:color w:val="000000" w:themeColor="text1"/>
        </w:rPr>
      </w:pPr>
    </w:p>
    <w:tbl>
      <w:tblPr>
        <w:tblStyle w:val="TableGrid"/>
        <w:tblW w:w="10490" w:type="dxa"/>
        <w:tblInd w:w="-1139" w:type="dxa"/>
        <w:tblLook w:val="04A0" w:firstRow="1" w:lastRow="0" w:firstColumn="1" w:lastColumn="0" w:noHBand="0" w:noVBand="1"/>
      </w:tblPr>
      <w:tblGrid>
        <w:gridCol w:w="2977"/>
        <w:gridCol w:w="1134"/>
        <w:gridCol w:w="1985"/>
        <w:gridCol w:w="2693"/>
        <w:gridCol w:w="1701"/>
      </w:tblGrid>
      <w:tr w:rsidR="00C8403A" w14:paraId="5554E489" w14:textId="77777777" w:rsidTr="00C8403A">
        <w:tc>
          <w:tcPr>
            <w:tcW w:w="2977" w:type="dxa"/>
          </w:tcPr>
          <w:p w14:paraId="7EF9654E" w14:textId="5DC6F36E" w:rsidR="00C8403A" w:rsidRDefault="00C8403A" w:rsidP="00C8403A">
            <w:pPr>
              <w:spacing w:after="0" w:line="360" w:lineRule="auto"/>
              <w:ind w:right="-625"/>
              <w:rPr>
                <w:b/>
                <w:bCs/>
                <w:color w:val="000000" w:themeColor="text1"/>
              </w:rPr>
            </w:pPr>
            <w:r>
              <w:rPr>
                <w:b/>
                <w:bCs/>
                <w:color w:val="000000" w:themeColor="text1"/>
              </w:rPr>
              <w:t xml:space="preserve">   Ονοματεπώνυμο</w:t>
            </w:r>
          </w:p>
        </w:tc>
        <w:tc>
          <w:tcPr>
            <w:tcW w:w="1134" w:type="dxa"/>
          </w:tcPr>
          <w:p w14:paraId="40B06A4E" w14:textId="7505F790" w:rsidR="00C8403A" w:rsidRDefault="00C8403A" w:rsidP="00C8403A">
            <w:pPr>
              <w:spacing w:after="0" w:line="360" w:lineRule="auto"/>
              <w:ind w:right="-625"/>
              <w:rPr>
                <w:b/>
                <w:bCs/>
                <w:color w:val="000000" w:themeColor="text1"/>
              </w:rPr>
            </w:pPr>
            <w:r>
              <w:rPr>
                <w:b/>
                <w:bCs/>
                <w:color w:val="000000" w:themeColor="text1"/>
              </w:rPr>
              <w:t xml:space="preserve">  ΑΜ/ΔΣ</w:t>
            </w:r>
          </w:p>
        </w:tc>
        <w:tc>
          <w:tcPr>
            <w:tcW w:w="1985" w:type="dxa"/>
          </w:tcPr>
          <w:p w14:paraId="4AEB0DAC" w14:textId="6C606FF7" w:rsidR="00C8403A" w:rsidRDefault="00C8403A" w:rsidP="00C8403A">
            <w:pPr>
              <w:spacing w:after="0" w:line="360" w:lineRule="auto"/>
              <w:ind w:right="-625"/>
              <w:rPr>
                <w:b/>
                <w:bCs/>
                <w:color w:val="000000" w:themeColor="text1"/>
              </w:rPr>
            </w:pPr>
            <w:r>
              <w:rPr>
                <w:b/>
                <w:bCs/>
                <w:color w:val="000000" w:themeColor="text1"/>
              </w:rPr>
              <w:t xml:space="preserve">      τηλέφωνο </w:t>
            </w:r>
          </w:p>
        </w:tc>
        <w:tc>
          <w:tcPr>
            <w:tcW w:w="2693" w:type="dxa"/>
          </w:tcPr>
          <w:p w14:paraId="3678696F" w14:textId="7C4E7592" w:rsidR="00C8403A" w:rsidRPr="00C8403A" w:rsidRDefault="00C8403A" w:rsidP="00C8403A">
            <w:pPr>
              <w:spacing w:after="0" w:line="360" w:lineRule="auto"/>
              <w:ind w:right="-625"/>
              <w:rPr>
                <w:b/>
                <w:bCs/>
                <w:color w:val="000000" w:themeColor="text1"/>
                <w:lang w:val="en-US"/>
              </w:rPr>
            </w:pPr>
            <w:r>
              <w:rPr>
                <w:b/>
                <w:bCs/>
                <w:color w:val="000000" w:themeColor="text1"/>
              </w:rPr>
              <w:t xml:space="preserve">     </w:t>
            </w:r>
            <w:r>
              <w:rPr>
                <w:b/>
                <w:bCs/>
                <w:color w:val="000000" w:themeColor="text1"/>
                <w:lang w:val="en-US"/>
              </w:rPr>
              <w:t xml:space="preserve">  </w:t>
            </w:r>
            <w:r>
              <w:rPr>
                <w:b/>
                <w:bCs/>
                <w:color w:val="000000" w:themeColor="text1"/>
              </w:rPr>
              <w:t xml:space="preserve">        </w:t>
            </w:r>
            <w:r>
              <w:rPr>
                <w:b/>
                <w:bCs/>
                <w:color w:val="000000" w:themeColor="text1"/>
                <w:lang w:val="en-US"/>
              </w:rPr>
              <w:t>mail</w:t>
            </w:r>
          </w:p>
        </w:tc>
        <w:tc>
          <w:tcPr>
            <w:tcW w:w="1701" w:type="dxa"/>
          </w:tcPr>
          <w:p w14:paraId="44719B05" w14:textId="1ABBF1EB" w:rsidR="00C8403A" w:rsidRPr="00C8403A" w:rsidRDefault="00C8403A" w:rsidP="00C8403A">
            <w:pPr>
              <w:spacing w:after="0" w:line="360" w:lineRule="auto"/>
              <w:ind w:right="-625"/>
              <w:rPr>
                <w:b/>
                <w:bCs/>
                <w:color w:val="000000" w:themeColor="text1"/>
              </w:rPr>
            </w:pPr>
            <w:r>
              <w:rPr>
                <w:b/>
                <w:bCs/>
                <w:color w:val="000000" w:themeColor="text1"/>
              </w:rPr>
              <w:t xml:space="preserve">  Υπογραφή </w:t>
            </w:r>
          </w:p>
        </w:tc>
      </w:tr>
      <w:tr w:rsidR="00C8403A" w14:paraId="26765103" w14:textId="77777777" w:rsidTr="00C8403A">
        <w:tc>
          <w:tcPr>
            <w:tcW w:w="2977" w:type="dxa"/>
          </w:tcPr>
          <w:p w14:paraId="0FADAEB7" w14:textId="77777777" w:rsidR="00C8403A" w:rsidRDefault="00C8403A" w:rsidP="00C8403A">
            <w:pPr>
              <w:spacing w:after="0" w:line="360" w:lineRule="auto"/>
              <w:ind w:right="-625"/>
              <w:rPr>
                <w:b/>
                <w:bCs/>
                <w:color w:val="000000" w:themeColor="text1"/>
              </w:rPr>
            </w:pPr>
          </w:p>
        </w:tc>
        <w:tc>
          <w:tcPr>
            <w:tcW w:w="1134" w:type="dxa"/>
          </w:tcPr>
          <w:p w14:paraId="15146E63" w14:textId="77777777" w:rsidR="00C8403A" w:rsidRDefault="00C8403A" w:rsidP="00C8403A">
            <w:pPr>
              <w:spacing w:after="0" w:line="360" w:lineRule="auto"/>
              <w:ind w:right="-625"/>
              <w:rPr>
                <w:b/>
                <w:bCs/>
                <w:color w:val="000000" w:themeColor="text1"/>
              </w:rPr>
            </w:pPr>
          </w:p>
        </w:tc>
        <w:tc>
          <w:tcPr>
            <w:tcW w:w="1985" w:type="dxa"/>
          </w:tcPr>
          <w:p w14:paraId="4BDB7F84" w14:textId="77777777" w:rsidR="00C8403A" w:rsidRDefault="00C8403A" w:rsidP="00C8403A">
            <w:pPr>
              <w:spacing w:after="0" w:line="360" w:lineRule="auto"/>
              <w:ind w:right="-625"/>
              <w:rPr>
                <w:b/>
                <w:bCs/>
                <w:color w:val="000000" w:themeColor="text1"/>
              </w:rPr>
            </w:pPr>
          </w:p>
        </w:tc>
        <w:tc>
          <w:tcPr>
            <w:tcW w:w="2693" w:type="dxa"/>
          </w:tcPr>
          <w:p w14:paraId="3EB7C398" w14:textId="77777777" w:rsidR="00C8403A" w:rsidRDefault="00C8403A" w:rsidP="00C8403A">
            <w:pPr>
              <w:spacing w:after="0" w:line="360" w:lineRule="auto"/>
              <w:ind w:right="-625"/>
              <w:rPr>
                <w:b/>
                <w:bCs/>
                <w:color w:val="000000" w:themeColor="text1"/>
              </w:rPr>
            </w:pPr>
          </w:p>
        </w:tc>
        <w:tc>
          <w:tcPr>
            <w:tcW w:w="1701" w:type="dxa"/>
          </w:tcPr>
          <w:p w14:paraId="2AD7737D" w14:textId="77777777" w:rsidR="00C8403A" w:rsidRDefault="00C8403A" w:rsidP="00C8403A">
            <w:pPr>
              <w:spacing w:after="0" w:line="360" w:lineRule="auto"/>
              <w:ind w:right="-625"/>
              <w:rPr>
                <w:b/>
                <w:bCs/>
                <w:color w:val="000000" w:themeColor="text1"/>
              </w:rPr>
            </w:pPr>
          </w:p>
        </w:tc>
      </w:tr>
      <w:tr w:rsidR="00C8403A" w14:paraId="0F856E2A" w14:textId="77777777" w:rsidTr="00C8403A">
        <w:tc>
          <w:tcPr>
            <w:tcW w:w="2977" w:type="dxa"/>
          </w:tcPr>
          <w:p w14:paraId="676D7353" w14:textId="77777777" w:rsidR="00C8403A" w:rsidRDefault="00C8403A" w:rsidP="00C8403A">
            <w:pPr>
              <w:spacing w:after="0" w:line="360" w:lineRule="auto"/>
              <w:ind w:right="-625"/>
              <w:rPr>
                <w:b/>
                <w:bCs/>
                <w:color w:val="000000" w:themeColor="text1"/>
              </w:rPr>
            </w:pPr>
          </w:p>
        </w:tc>
        <w:tc>
          <w:tcPr>
            <w:tcW w:w="1134" w:type="dxa"/>
          </w:tcPr>
          <w:p w14:paraId="6CEE2C43" w14:textId="77777777" w:rsidR="00C8403A" w:rsidRDefault="00C8403A" w:rsidP="00C8403A">
            <w:pPr>
              <w:spacing w:after="0" w:line="360" w:lineRule="auto"/>
              <w:ind w:right="-625"/>
              <w:rPr>
                <w:b/>
                <w:bCs/>
                <w:color w:val="000000" w:themeColor="text1"/>
              </w:rPr>
            </w:pPr>
          </w:p>
        </w:tc>
        <w:tc>
          <w:tcPr>
            <w:tcW w:w="1985" w:type="dxa"/>
          </w:tcPr>
          <w:p w14:paraId="082502E0" w14:textId="77777777" w:rsidR="00C8403A" w:rsidRDefault="00C8403A" w:rsidP="00C8403A">
            <w:pPr>
              <w:spacing w:after="0" w:line="360" w:lineRule="auto"/>
              <w:ind w:right="-625"/>
              <w:rPr>
                <w:b/>
                <w:bCs/>
                <w:color w:val="000000" w:themeColor="text1"/>
              </w:rPr>
            </w:pPr>
          </w:p>
        </w:tc>
        <w:tc>
          <w:tcPr>
            <w:tcW w:w="2693" w:type="dxa"/>
          </w:tcPr>
          <w:p w14:paraId="0EEBFAA8" w14:textId="77777777" w:rsidR="00C8403A" w:rsidRDefault="00C8403A" w:rsidP="00C8403A">
            <w:pPr>
              <w:spacing w:after="0" w:line="360" w:lineRule="auto"/>
              <w:ind w:right="-625"/>
              <w:rPr>
                <w:b/>
                <w:bCs/>
                <w:color w:val="000000" w:themeColor="text1"/>
              </w:rPr>
            </w:pPr>
          </w:p>
        </w:tc>
        <w:tc>
          <w:tcPr>
            <w:tcW w:w="1701" w:type="dxa"/>
          </w:tcPr>
          <w:p w14:paraId="0DFBCA1D" w14:textId="77777777" w:rsidR="00C8403A" w:rsidRDefault="00C8403A" w:rsidP="00C8403A">
            <w:pPr>
              <w:spacing w:after="0" w:line="360" w:lineRule="auto"/>
              <w:ind w:right="-625"/>
              <w:rPr>
                <w:b/>
                <w:bCs/>
                <w:color w:val="000000" w:themeColor="text1"/>
              </w:rPr>
            </w:pPr>
          </w:p>
        </w:tc>
      </w:tr>
      <w:tr w:rsidR="00EA15DB" w14:paraId="2CAD3CD8" w14:textId="77777777" w:rsidTr="00AA255A">
        <w:tc>
          <w:tcPr>
            <w:tcW w:w="2977" w:type="dxa"/>
          </w:tcPr>
          <w:p w14:paraId="70D9CCE4" w14:textId="77777777" w:rsidR="00EA15DB" w:rsidRDefault="00EA15DB" w:rsidP="00AA255A">
            <w:pPr>
              <w:spacing w:after="0" w:line="360" w:lineRule="auto"/>
              <w:ind w:right="-625"/>
              <w:rPr>
                <w:b/>
                <w:bCs/>
                <w:color w:val="000000" w:themeColor="text1"/>
              </w:rPr>
            </w:pPr>
            <w:r>
              <w:rPr>
                <w:b/>
                <w:bCs/>
                <w:color w:val="000000" w:themeColor="text1"/>
              </w:rPr>
              <w:lastRenderedPageBreak/>
              <w:t xml:space="preserve">   Ονοματεπώνυμο</w:t>
            </w:r>
          </w:p>
        </w:tc>
        <w:tc>
          <w:tcPr>
            <w:tcW w:w="1134" w:type="dxa"/>
          </w:tcPr>
          <w:p w14:paraId="6E962AB4" w14:textId="77777777" w:rsidR="00EA15DB" w:rsidRDefault="00EA15DB" w:rsidP="00AA255A">
            <w:pPr>
              <w:spacing w:after="0" w:line="360" w:lineRule="auto"/>
              <w:ind w:right="-625"/>
              <w:rPr>
                <w:b/>
                <w:bCs/>
                <w:color w:val="000000" w:themeColor="text1"/>
              </w:rPr>
            </w:pPr>
            <w:r>
              <w:rPr>
                <w:b/>
                <w:bCs/>
                <w:color w:val="000000" w:themeColor="text1"/>
              </w:rPr>
              <w:t xml:space="preserve">  ΑΜ/ΔΣ</w:t>
            </w:r>
          </w:p>
        </w:tc>
        <w:tc>
          <w:tcPr>
            <w:tcW w:w="1985" w:type="dxa"/>
          </w:tcPr>
          <w:p w14:paraId="11F1408B" w14:textId="77777777" w:rsidR="00EA15DB" w:rsidRDefault="00EA15DB" w:rsidP="00AA255A">
            <w:pPr>
              <w:spacing w:after="0" w:line="360" w:lineRule="auto"/>
              <w:ind w:right="-625"/>
              <w:rPr>
                <w:b/>
                <w:bCs/>
                <w:color w:val="000000" w:themeColor="text1"/>
              </w:rPr>
            </w:pPr>
            <w:r>
              <w:rPr>
                <w:b/>
                <w:bCs/>
                <w:color w:val="000000" w:themeColor="text1"/>
              </w:rPr>
              <w:t xml:space="preserve">      τηλέφωνο </w:t>
            </w:r>
          </w:p>
        </w:tc>
        <w:tc>
          <w:tcPr>
            <w:tcW w:w="2693" w:type="dxa"/>
          </w:tcPr>
          <w:p w14:paraId="6F45BF6D" w14:textId="77777777" w:rsidR="00EA15DB" w:rsidRPr="00C8403A" w:rsidRDefault="00EA15DB" w:rsidP="00AA255A">
            <w:pPr>
              <w:spacing w:after="0" w:line="360" w:lineRule="auto"/>
              <w:ind w:right="-625"/>
              <w:rPr>
                <w:b/>
                <w:bCs/>
                <w:color w:val="000000" w:themeColor="text1"/>
                <w:lang w:val="en-US"/>
              </w:rPr>
            </w:pPr>
            <w:r>
              <w:rPr>
                <w:b/>
                <w:bCs/>
                <w:color w:val="000000" w:themeColor="text1"/>
              </w:rPr>
              <w:t xml:space="preserve">     </w:t>
            </w:r>
            <w:r>
              <w:rPr>
                <w:b/>
                <w:bCs/>
                <w:color w:val="000000" w:themeColor="text1"/>
                <w:lang w:val="en-US"/>
              </w:rPr>
              <w:t xml:space="preserve">  </w:t>
            </w:r>
            <w:r>
              <w:rPr>
                <w:b/>
                <w:bCs/>
                <w:color w:val="000000" w:themeColor="text1"/>
              </w:rPr>
              <w:t xml:space="preserve">        </w:t>
            </w:r>
            <w:r>
              <w:rPr>
                <w:b/>
                <w:bCs/>
                <w:color w:val="000000" w:themeColor="text1"/>
                <w:lang w:val="en-US"/>
              </w:rPr>
              <w:t>mail</w:t>
            </w:r>
          </w:p>
        </w:tc>
        <w:tc>
          <w:tcPr>
            <w:tcW w:w="1701" w:type="dxa"/>
          </w:tcPr>
          <w:p w14:paraId="61CDBBDF" w14:textId="77777777" w:rsidR="00EA15DB" w:rsidRPr="00C8403A" w:rsidRDefault="00EA15DB" w:rsidP="00AA255A">
            <w:pPr>
              <w:spacing w:after="0" w:line="360" w:lineRule="auto"/>
              <w:ind w:right="-625"/>
              <w:rPr>
                <w:b/>
                <w:bCs/>
                <w:color w:val="000000" w:themeColor="text1"/>
              </w:rPr>
            </w:pPr>
            <w:r>
              <w:rPr>
                <w:b/>
                <w:bCs/>
                <w:color w:val="000000" w:themeColor="text1"/>
              </w:rPr>
              <w:t xml:space="preserve">  Υπογραφή </w:t>
            </w:r>
          </w:p>
        </w:tc>
      </w:tr>
      <w:tr w:rsidR="00C8403A" w14:paraId="37DEE56B" w14:textId="77777777" w:rsidTr="00C8403A">
        <w:tc>
          <w:tcPr>
            <w:tcW w:w="2977" w:type="dxa"/>
          </w:tcPr>
          <w:p w14:paraId="1AF5B6DA" w14:textId="77777777" w:rsidR="00C8403A" w:rsidRDefault="00C8403A" w:rsidP="00C8403A">
            <w:pPr>
              <w:spacing w:after="0" w:line="360" w:lineRule="auto"/>
              <w:ind w:right="-625"/>
              <w:rPr>
                <w:b/>
                <w:bCs/>
                <w:color w:val="000000" w:themeColor="text1"/>
              </w:rPr>
            </w:pPr>
          </w:p>
        </w:tc>
        <w:tc>
          <w:tcPr>
            <w:tcW w:w="1134" w:type="dxa"/>
          </w:tcPr>
          <w:p w14:paraId="5F747A7F" w14:textId="77777777" w:rsidR="00C8403A" w:rsidRDefault="00C8403A" w:rsidP="00C8403A">
            <w:pPr>
              <w:spacing w:after="0" w:line="360" w:lineRule="auto"/>
              <w:ind w:right="-625"/>
              <w:rPr>
                <w:b/>
                <w:bCs/>
                <w:color w:val="000000" w:themeColor="text1"/>
              </w:rPr>
            </w:pPr>
          </w:p>
        </w:tc>
        <w:tc>
          <w:tcPr>
            <w:tcW w:w="1985" w:type="dxa"/>
          </w:tcPr>
          <w:p w14:paraId="128C47E9" w14:textId="77777777" w:rsidR="00C8403A" w:rsidRDefault="00C8403A" w:rsidP="00C8403A">
            <w:pPr>
              <w:spacing w:after="0" w:line="360" w:lineRule="auto"/>
              <w:ind w:right="-625"/>
              <w:rPr>
                <w:b/>
                <w:bCs/>
                <w:color w:val="000000" w:themeColor="text1"/>
              </w:rPr>
            </w:pPr>
          </w:p>
        </w:tc>
        <w:tc>
          <w:tcPr>
            <w:tcW w:w="2693" w:type="dxa"/>
          </w:tcPr>
          <w:p w14:paraId="2AAF6D18" w14:textId="77777777" w:rsidR="00C8403A" w:rsidRDefault="00C8403A" w:rsidP="00C8403A">
            <w:pPr>
              <w:spacing w:after="0" w:line="360" w:lineRule="auto"/>
              <w:ind w:right="-625"/>
              <w:rPr>
                <w:b/>
                <w:bCs/>
                <w:color w:val="000000" w:themeColor="text1"/>
              </w:rPr>
            </w:pPr>
          </w:p>
        </w:tc>
        <w:tc>
          <w:tcPr>
            <w:tcW w:w="1701" w:type="dxa"/>
          </w:tcPr>
          <w:p w14:paraId="26F8F515" w14:textId="77777777" w:rsidR="00C8403A" w:rsidRDefault="00C8403A" w:rsidP="00C8403A">
            <w:pPr>
              <w:spacing w:after="0" w:line="360" w:lineRule="auto"/>
              <w:ind w:right="-625"/>
              <w:rPr>
                <w:b/>
                <w:bCs/>
                <w:color w:val="000000" w:themeColor="text1"/>
              </w:rPr>
            </w:pPr>
          </w:p>
        </w:tc>
      </w:tr>
      <w:tr w:rsidR="00C8403A" w14:paraId="43FC7608" w14:textId="77777777" w:rsidTr="00C8403A">
        <w:tc>
          <w:tcPr>
            <w:tcW w:w="2977" w:type="dxa"/>
          </w:tcPr>
          <w:p w14:paraId="28DDA49B" w14:textId="77777777" w:rsidR="00C8403A" w:rsidRDefault="00C8403A" w:rsidP="00C8403A">
            <w:pPr>
              <w:spacing w:after="0" w:line="360" w:lineRule="auto"/>
              <w:ind w:right="-625"/>
              <w:rPr>
                <w:b/>
                <w:bCs/>
                <w:color w:val="000000" w:themeColor="text1"/>
              </w:rPr>
            </w:pPr>
          </w:p>
        </w:tc>
        <w:tc>
          <w:tcPr>
            <w:tcW w:w="1134" w:type="dxa"/>
          </w:tcPr>
          <w:p w14:paraId="5A00A766" w14:textId="77777777" w:rsidR="00C8403A" w:rsidRDefault="00C8403A" w:rsidP="00C8403A">
            <w:pPr>
              <w:spacing w:after="0" w:line="360" w:lineRule="auto"/>
              <w:ind w:right="-625"/>
              <w:rPr>
                <w:b/>
                <w:bCs/>
                <w:color w:val="000000" w:themeColor="text1"/>
              </w:rPr>
            </w:pPr>
          </w:p>
        </w:tc>
        <w:tc>
          <w:tcPr>
            <w:tcW w:w="1985" w:type="dxa"/>
          </w:tcPr>
          <w:p w14:paraId="6622CCC5" w14:textId="77777777" w:rsidR="00C8403A" w:rsidRDefault="00C8403A" w:rsidP="00C8403A">
            <w:pPr>
              <w:spacing w:after="0" w:line="360" w:lineRule="auto"/>
              <w:ind w:right="-625"/>
              <w:rPr>
                <w:b/>
                <w:bCs/>
                <w:color w:val="000000" w:themeColor="text1"/>
              </w:rPr>
            </w:pPr>
          </w:p>
        </w:tc>
        <w:tc>
          <w:tcPr>
            <w:tcW w:w="2693" w:type="dxa"/>
          </w:tcPr>
          <w:p w14:paraId="60167DCD" w14:textId="77777777" w:rsidR="00C8403A" w:rsidRDefault="00C8403A" w:rsidP="00C8403A">
            <w:pPr>
              <w:spacing w:after="0" w:line="360" w:lineRule="auto"/>
              <w:ind w:right="-625"/>
              <w:rPr>
                <w:b/>
                <w:bCs/>
                <w:color w:val="000000" w:themeColor="text1"/>
              </w:rPr>
            </w:pPr>
          </w:p>
        </w:tc>
        <w:tc>
          <w:tcPr>
            <w:tcW w:w="1701" w:type="dxa"/>
          </w:tcPr>
          <w:p w14:paraId="59E51250" w14:textId="77777777" w:rsidR="00C8403A" w:rsidRDefault="00C8403A" w:rsidP="00C8403A">
            <w:pPr>
              <w:spacing w:after="0" w:line="360" w:lineRule="auto"/>
              <w:ind w:right="-625"/>
              <w:rPr>
                <w:b/>
                <w:bCs/>
                <w:color w:val="000000" w:themeColor="text1"/>
              </w:rPr>
            </w:pPr>
          </w:p>
        </w:tc>
      </w:tr>
      <w:tr w:rsidR="00C8403A" w14:paraId="6D0E0719" w14:textId="77777777" w:rsidTr="00C8403A">
        <w:tc>
          <w:tcPr>
            <w:tcW w:w="2977" w:type="dxa"/>
          </w:tcPr>
          <w:p w14:paraId="5F12DA5C" w14:textId="77777777" w:rsidR="00C8403A" w:rsidRDefault="00C8403A" w:rsidP="00C8403A">
            <w:pPr>
              <w:spacing w:after="0" w:line="360" w:lineRule="auto"/>
              <w:ind w:right="-625"/>
              <w:rPr>
                <w:b/>
                <w:bCs/>
                <w:color w:val="000000" w:themeColor="text1"/>
              </w:rPr>
            </w:pPr>
          </w:p>
        </w:tc>
        <w:tc>
          <w:tcPr>
            <w:tcW w:w="1134" w:type="dxa"/>
          </w:tcPr>
          <w:p w14:paraId="714FE5AB" w14:textId="77777777" w:rsidR="00C8403A" w:rsidRDefault="00C8403A" w:rsidP="00C8403A">
            <w:pPr>
              <w:spacing w:after="0" w:line="360" w:lineRule="auto"/>
              <w:ind w:right="-625"/>
              <w:rPr>
                <w:b/>
                <w:bCs/>
                <w:color w:val="000000" w:themeColor="text1"/>
              </w:rPr>
            </w:pPr>
          </w:p>
        </w:tc>
        <w:tc>
          <w:tcPr>
            <w:tcW w:w="1985" w:type="dxa"/>
          </w:tcPr>
          <w:p w14:paraId="212AC0B1" w14:textId="77777777" w:rsidR="00C8403A" w:rsidRDefault="00C8403A" w:rsidP="00C8403A">
            <w:pPr>
              <w:spacing w:after="0" w:line="360" w:lineRule="auto"/>
              <w:ind w:right="-625"/>
              <w:rPr>
                <w:b/>
                <w:bCs/>
                <w:color w:val="000000" w:themeColor="text1"/>
              </w:rPr>
            </w:pPr>
          </w:p>
        </w:tc>
        <w:tc>
          <w:tcPr>
            <w:tcW w:w="2693" w:type="dxa"/>
          </w:tcPr>
          <w:p w14:paraId="002F0B9D" w14:textId="77777777" w:rsidR="00C8403A" w:rsidRDefault="00C8403A" w:rsidP="00C8403A">
            <w:pPr>
              <w:spacing w:after="0" w:line="360" w:lineRule="auto"/>
              <w:ind w:right="-625"/>
              <w:rPr>
                <w:b/>
                <w:bCs/>
                <w:color w:val="000000" w:themeColor="text1"/>
              </w:rPr>
            </w:pPr>
          </w:p>
        </w:tc>
        <w:tc>
          <w:tcPr>
            <w:tcW w:w="1701" w:type="dxa"/>
          </w:tcPr>
          <w:p w14:paraId="27DD3A30" w14:textId="77777777" w:rsidR="00C8403A" w:rsidRDefault="00C8403A" w:rsidP="00C8403A">
            <w:pPr>
              <w:spacing w:after="0" w:line="360" w:lineRule="auto"/>
              <w:ind w:right="-625"/>
              <w:rPr>
                <w:b/>
                <w:bCs/>
                <w:color w:val="000000" w:themeColor="text1"/>
              </w:rPr>
            </w:pPr>
          </w:p>
        </w:tc>
      </w:tr>
      <w:tr w:rsidR="00C8403A" w14:paraId="604537D4" w14:textId="77777777" w:rsidTr="00C8403A">
        <w:tc>
          <w:tcPr>
            <w:tcW w:w="2977" w:type="dxa"/>
          </w:tcPr>
          <w:p w14:paraId="1DD6433D" w14:textId="77777777" w:rsidR="00C8403A" w:rsidRDefault="00C8403A" w:rsidP="00C8403A">
            <w:pPr>
              <w:spacing w:after="0" w:line="360" w:lineRule="auto"/>
              <w:ind w:right="-625"/>
              <w:rPr>
                <w:b/>
                <w:bCs/>
                <w:color w:val="000000" w:themeColor="text1"/>
              </w:rPr>
            </w:pPr>
          </w:p>
        </w:tc>
        <w:tc>
          <w:tcPr>
            <w:tcW w:w="1134" w:type="dxa"/>
          </w:tcPr>
          <w:p w14:paraId="3FDE2F76" w14:textId="77777777" w:rsidR="00C8403A" w:rsidRDefault="00C8403A" w:rsidP="00C8403A">
            <w:pPr>
              <w:spacing w:after="0" w:line="360" w:lineRule="auto"/>
              <w:ind w:right="-625"/>
              <w:rPr>
                <w:b/>
                <w:bCs/>
                <w:color w:val="000000" w:themeColor="text1"/>
              </w:rPr>
            </w:pPr>
          </w:p>
        </w:tc>
        <w:tc>
          <w:tcPr>
            <w:tcW w:w="1985" w:type="dxa"/>
          </w:tcPr>
          <w:p w14:paraId="49CF9377" w14:textId="77777777" w:rsidR="00C8403A" w:rsidRDefault="00C8403A" w:rsidP="00C8403A">
            <w:pPr>
              <w:spacing w:after="0" w:line="360" w:lineRule="auto"/>
              <w:ind w:right="-625"/>
              <w:rPr>
                <w:b/>
                <w:bCs/>
                <w:color w:val="000000" w:themeColor="text1"/>
              </w:rPr>
            </w:pPr>
          </w:p>
        </w:tc>
        <w:tc>
          <w:tcPr>
            <w:tcW w:w="2693" w:type="dxa"/>
          </w:tcPr>
          <w:p w14:paraId="3B590EA7" w14:textId="77777777" w:rsidR="00C8403A" w:rsidRDefault="00C8403A" w:rsidP="00C8403A">
            <w:pPr>
              <w:spacing w:after="0" w:line="360" w:lineRule="auto"/>
              <w:ind w:right="-625"/>
              <w:rPr>
                <w:b/>
                <w:bCs/>
                <w:color w:val="000000" w:themeColor="text1"/>
              </w:rPr>
            </w:pPr>
          </w:p>
        </w:tc>
        <w:tc>
          <w:tcPr>
            <w:tcW w:w="1701" w:type="dxa"/>
          </w:tcPr>
          <w:p w14:paraId="6293EF03" w14:textId="77777777" w:rsidR="00C8403A" w:rsidRDefault="00C8403A" w:rsidP="00C8403A">
            <w:pPr>
              <w:spacing w:after="0" w:line="360" w:lineRule="auto"/>
              <w:ind w:right="-625"/>
              <w:rPr>
                <w:b/>
                <w:bCs/>
                <w:color w:val="000000" w:themeColor="text1"/>
              </w:rPr>
            </w:pPr>
          </w:p>
        </w:tc>
      </w:tr>
      <w:tr w:rsidR="00C8403A" w14:paraId="786C4EF4" w14:textId="77777777" w:rsidTr="00C8403A">
        <w:tc>
          <w:tcPr>
            <w:tcW w:w="2977" w:type="dxa"/>
          </w:tcPr>
          <w:p w14:paraId="5A05F7C2" w14:textId="77777777" w:rsidR="00C8403A" w:rsidRDefault="00C8403A" w:rsidP="00C8403A">
            <w:pPr>
              <w:spacing w:after="0" w:line="360" w:lineRule="auto"/>
              <w:ind w:right="-625"/>
              <w:rPr>
                <w:b/>
                <w:bCs/>
                <w:color w:val="000000" w:themeColor="text1"/>
              </w:rPr>
            </w:pPr>
          </w:p>
        </w:tc>
        <w:tc>
          <w:tcPr>
            <w:tcW w:w="1134" w:type="dxa"/>
          </w:tcPr>
          <w:p w14:paraId="31FEB867" w14:textId="77777777" w:rsidR="00C8403A" w:rsidRDefault="00C8403A" w:rsidP="00C8403A">
            <w:pPr>
              <w:spacing w:after="0" w:line="360" w:lineRule="auto"/>
              <w:ind w:right="-625"/>
              <w:rPr>
                <w:b/>
                <w:bCs/>
                <w:color w:val="000000" w:themeColor="text1"/>
              </w:rPr>
            </w:pPr>
          </w:p>
        </w:tc>
        <w:tc>
          <w:tcPr>
            <w:tcW w:w="1985" w:type="dxa"/>
          </w:tcPr>
          <w:p w14:paraId="13F5029D" w14:textId="77777777" w:rsidR="00C8403A" w:rsidRDefault="00C8403A" w:rsidP="00C8403A">
            <w:pPr>
              <w:spacing w:after="0" w:line="360" w:lineRule="auto"/>
              <w:ind w:right="-625"/>
              <w:rPr>
                <w:b/>
                <w:bCs/>
                <w:color w:val="000000" w:themeColor="text1"/>
              </w:rPr>
            </w:pPr>
          </w:p>
        </w:tc>
        <w:tc>
          <w:tcPr>
            <w:tcW w:w="2693" w:type="dxa"/>
          </w:tcPr>
          <w:p w14:paraId="3972078B" w14:textId="77777777" w:rsidR="00C8403A" w:rsidRDefault="00C8403A" w:rsidP="00C8403A">
            <w:pPr>
              <w:spacing w:after="0" w:line="360" w:lineRule="auto"/>
              <w:ind w:right="-625"/>
              <w:rPr>
                <w:b/>
                <w:bCs/>
                <w:color w:val="000000" w:themeColor="text1"/>
              </w:rPr>
            </w:pPr>
          </w:p>
        </w:tc>
        <w:tc>
          <w:tcPr>
            <w:tcW w:w="1701" w:type="dxa"/>
          </w:tcPr>
          <w:p w14:paraId="66983669" w14:textId="77777777" w:rsidR="00C8403A" w:rsidRDefault="00C8403A" w:rsidP="00C8403A">
            <w:pPr>
              <w:spacing w:after="0" w:line="360" w:lineRule="auto"/>
              <w:ind w:right="-625"/>
              <w:rPr>
                <w:b/>
                <w:bCs/>
                <w:color w:val="000000" w:themeColor="text1"/>
              </w:rPr>
            </w:pPr>
          </w:p>
        </w:tc>
      </w:tr>
      <w:tr w:rsidR="00C8403A" w14:paraId="309B23BD" w14:textId="77777777" w:rsidTr="00C8403A">
        <w:tc>
          <w:tcPr>
            <w:tcW w:w="2977" w:type="dxa"/>
          </w:tcPr>
          <w:p w14:paraId="50491266" w14:textId="77777777" w:rsidR="00C8403A" w:rsidRDefault="00C8403A" w:rsidP="00C8403A">
            <w:pPr>
              <w:spacing w:after="0" w:line="360" w:lineRule="auto"/>
              <w:ind w:right="-625"/>
              <w:rPr>
                <w:b/>
                <w:bCs/>
                <w:color w:val="000000" w:themeColor="text1"/>
              </w:rPr>
            </w:pPr>
          </w:p>
        </w:tc>
        <w:tc>
          <w:tcPr>
            <w:tcW w:w="1134" w:type="dxa"/>
          </w:tcPr>
          <w:p w14:paraId="1E53BE94" w14:textId="77777777" w:rsidR="00C8403A" w:rsidRDefault="00C8403A" w:rsidP="00C8403A">
            <w:pPr>
              <w:spacing w:after="0" w:line="360" w:lineRule="auto"/>
              <w:ind w:right="-625"/>
              <w:rPr>
                <w:b/>
                <w:bCs/>
                <w:color w:val="000000" w:themeColor="text1"/>
              </w:rPr>
            </w:pPr>
          </w:p>
        </w:tc>
        <w:tc>
          <w:tcPr>
            <w:tcW w:w="1985" w:type="dxa"/>
          </w:tcPr>
          <w:p w14:paraId="0DC30059" w14:textId="77777777" w:rsidR="00C8403A" w:rsidRDefault="00C8403A" w:rsidP="00C8403A">
            <w:pPr>
              <w:spacing w:after="0" w:line="360" w:lineRule="auto"/>
              <w:ind w:right="-625"/>
              <w:rPr>
                <w:b/>
                <w:bCs/>
                <w:color w:val="000000" w:themeColor="text1"/>
              </w:rPr>
            </w:pPr>
          </w:p>
        </w:tc>
        <w:tc>
          <w:tcPr>
            <w:tcW w:w="2693" w:type="dxa"/>
          </w:tcPr>
          <w:p w14:paraId="0CF0FBE0" w14:textId="77777777" w:rsidR="00C8403A" w:rsidRDefault="00C8403A" w:rsidP="00C8403A">
            <w:pPr>
              <w:spacing w:after="0" w:line="360" w:lineRule="auto"/>
              <w:ind w:right="-625"/>
              <w:rPr>
                <w:b/>
                <w:bCs/>
                <w:color w:val="000000" w:themeColor="text1"/>
              </w:rPr>
            </w:pPr>
          </w:p>
        </w:tc>
        <w:tc>
          <w:tcPr>
            <w:tcW w:w="1701" w:type="dxa"/>
          </w:tcPr>
          <w:p w14:paraId="13FB73EE" w14:textId="77777777" w:rsidR="00C8403A" w:rsidRDefault="00C8403A" w:rsidP="00C8403A">
            <w:pPr>
              <w:spacing w:after="0" w:line="360" w:lineRule="auto"/>
              <w:ind w:right="-625"/>
              <w:rPr>
                <w:b/>
                <w:bCs/>
                <w:color w:val="000000" w:themeColor="text1"/>
              </w:rPr>
            </w:pPr>
          </w:p>
        </w:tc>
      </w:tr>
      <w:tr w:rsidR="00C8403A" w14:paraId="5371A51E" w14:textId="77777777" w:rsidTr="00C8403A">
        <w:tc>
          <w:tcPr>
            <w:tcW w:w="2977" w:type="dxa"/>
          </w:tcPr>
          <w:p w14:paraId="38638115" w14:textId="77777777" w:rsidR="00C8403A" w:rsidRDefault="00C8403A" w:rsidP="00C8403A">
            <w:pPr>
              <w:spacing w:after="0" w:line="360" w:lineRule="auto"/>
              <w:ind w:right="-625"/>
              <w:rPr>
                <w:b/>
                <w:bCs/>
                <w:color w:val="000000" w:themeColor="text1"/>
              </w:rPr>
            </w:pPr>
          </w:p>
        </w:tc>
        <w:tc>
          <w:tcPr>
            <w:tcW w:w="1134" w:type="dxa"/>
          </w:tcPr>
          <w:p w14:paraId="5C5BE037" w14:textId="77777777" w:rsidR="00C8403A" w:rsidRDefault="00C8403A" w:rsidP="00C8403A">
            <w:pPr>
              <w:spacing w:after="0" w:line="360" w:lineRule="auto"/>
              <w:ind w:right="-625"/>
              <w:rPr>
                <w:b/>
                <w:bCs/>
                <w:color w:val="000000" w:themeColor="text1"/>
              </w:rPr>
            </w:pPr>
          </w:p>
        </w:tc>
        <w:tc>
          <w:tcPr>
            <w:tcW w:w="1985" w:type="dxa"/>
          </w:tcPr>
          <w:p w14:paraId="4BB572CD" w14:textId="77777777" w:rsidR="00C8403A" w:rsidRDefault="00C8403A" w:rsidP="00C8403A">
            <w:pPr>
              <w:spacing w:after="0" w:line="360" w:lineRule="auto"/>
              <w:ind w:right="-625"/>
              <w:rPr>
                <w:b/>
                <w:bCs/>
                <w:color w:val="000000" w:themeColor="text1"/>
              </w:rPr>
            </w:pPr>
          </w:p>
        </w:tc>
        <w:tc>
          <w:tcPr>
            <w:tcW w:w="2693" w:type="dxa"/>
          </w:tcPr>
          <w:p w14:paraId="0B01EDA1" w14:textId="77777777" w:rsidR="00C8403A" w:rsidRDefault="00C8403A" w:rsidP="00C8403A">
            <w:pPr>
              <w:spacing w:after="0" w:line="360" w:lineRule="auto"/>
              <w:ind w:right="-625"/>
              <w:rPr>
                <w:b/>
                <w:bCs/>
                <w:color w:val="000000" w:themeColor="text1"/>
              </w:rPr>
            </w:pPr>
          </w:p>
        </w:tc>
        <w:tc>
          <w:tcPr>
            <w:tcW w:w="1701" w:type="dxa"/>
          </w:tcPr>
          <w:p w14:paraId="6405F415" w14:textId="77777777" w:rsidR="00C8403A" w:rsidRDefault="00C8403A" w:rsidP="00C8403A">
            <w:pPr>
              <w:spacing w:after="0" w:line="360" w:lineRule="auto"/>
              <w:ind w:right="-625"/>
              <w:rPr>
                <w:b/>
                <w:bCs/>
                <w:color w:val="000000" w:themeColor="text1"/>
              </w:rPr>
            </w:pPr>
          </w:p>
        </w:tc>
      </w:tr>
      <w:tr w:rsidR="00C8403A" w14:paraId="584C58AC" w14:textId="77777777" w:rsidTr="00C8403A">
        <w:tc>
          <w:tcPr>
            <w:tcW w:w="2977" w:type="dxa"/>
          </w:tcPr>
          <w:p w14:paraId="47DE025D" w14:textId="77777777" w:rsidR="00C8403A" w:rsidRDefault="00C8403A" w:rsidP="00C8403A">
            <w:pPr>
              <w:spacing w:after="0" w:line="360" w:lineRule="auto"/>
              <w:ind w:right="-625"/>
              <w:rPr>
                <w:b/>
                <w:bCs/>
                <w:color w:val="000000" w:themeColor="text1"/>
              </w:rPr>
            </w:pPr>
          </w:p>
        </w:tc>
        <w:tc>
          <w:tcPr>
            <w:tcW w:w="1134" w:type="dxa"/>
          </w:tcPr>
          <w:p w14:paraId="2B0D7A8F" w14:textId="77777777" w:rsidR="00C8403A" w:rsidRDefault="00C8403A" w:rsidP="00C8403A">
            <w:pPr>
              <w:spacing w:after="0" w:line="360" w:lineRule="auto"/>
              <w:ind w:right="-625"/>
              <w:rPr>
                <w:b/>
                <w:bCs/>
                <w:color w:val="000000" w:themeColor="text1"/>
              </w:rPr>
            </w:pPr>
          </w:p>
        </w:tc>
        <w:tc>
          <w:tcPr>
            <w:tcW w:w="1985" w:type="dxa"/>
          </w:tcPr>
          <w:p w14:paraId="3F239272" w14:textId="77777777" w:rsidR="00C8403A" w:rsidRDefault="00C8403A" w:rsidP="00C8403A">
            <w:pPr>
              <w:spacing w:after="0" w:line="360" w:lineRule="auto"/>
              <w:ind w:right="-625"/>
              <w:rPr>
                <w:b/>
                <w:bCs/>
                <w:color w:val="000000" w:themeColor="text1"/>
              </w:rPr>
            </w:pPr>
          </w:p>
        </w:tc>
        <w:tc>
          <w:tcPr>
            <w:tcW w:w="2693" w:type="dxa"/>
          </w:tcPr>
          <w:p w14:paraId="52B5F8BA" w14:textId="77777777" w:rsidR="00C8403A" w:rsidRDefault="00C8403A" w:rsidP="00C8403A">
            <w:pPr>
              <w:spacing w:after="0" w:line="360" w:lineRule="auto"/>
              <w:ind w:right="-625"/>
              <w:rPr>
                <w:b/>
                <w:bCs/>
                <w:color w:val="000000" w:themeColor="text1"/>
              </w:rPr>
            </w:pPr>
          </w:p>
        </w:tc>
        <w:tc>
          <w:tcPr>
            <w:tcW w:w="1701" w:type="dxa"/>
          </w:tcPr>
          <w:p w14:paraId="2A13E531" w14:textId="77777777" w:rsidR="00C8403A" w:rsidRDefault="00C8403A" w:rsidP="00C8403A">
            <w:pPr>
              <w:spacing w:after="0" w:line="360" w:lineRule="auto"/>
              <w:ind w:right="-625"/>
              <w:rPr>
                <w:b/>
                <w:bCs/>
                <w:color w:val="000000" w:themeColor="text1"/>
              </w:rPr>
            </w:pPr>
          </w:p>
        </w:tc>
      </w:tr>
      <w:tr w:rsidR="00C8403A" w14:paraId="5DB1A502" w14:textId="77777777" w:rsidTr="00C8403A">
        <w:tc>
          <w:tcPr>
            <w:tcW w:w="2977" w:type="dxa"/>
          </w:tcPr>
          <w:p w14:paraId="58DA2CB6" w14:textId="77777777" w:rsidR="00C8403A" w:rsidRDefault="00C8403A" w:rsidP="00C8403A">
            <w:pPr>
              <w:spacing w:after="0" w:line="360" w:lineRule="auto"/>
              <w:ind w:right="-625"/>
              <w:rPr>
                <w:b/>
                <w:bCs/>
                <w:color w:val="000000" w:themeColor="text1"/>
              </w:rPr>
            </w:pPr>
          </w:p>
        </w:tc>
        <w:tc>
          <w:tcPr>
            <w:tcW w:w="1134" w:type="dxa"/>
          </w:tcPr>
          <w:p w14:paraId="44F2265F" w14:textId="77777777" w:rsidR="00C8403A" w:rsidRDefault="00C8403A" w:rsidP="00C8403A">
            <w:pPr>
              <w:spacing w:after="0" w:line="360" w:lineRule="auto"/>
              <w:ind w:right="-625"/>
              <w:rPr>
                <w:b/>
                <w:bCs/>
                <w:color w:val="000000" w:themeColor="text1"/>
              </w:rPr>
            </w:pPr>
          </w:p>
        </w:tc>
        <w:tc>
          <w:tcPr>
            <w:tcW w:w="1985" w:type="dxa"/>
          </w:tcPr>
          <w:p w14:paraId="18B6E5B4" w14:textId="77777777" w:rsidR="00C8403A" w:rsidRDefault="00C8403A" w:rsidP="00C8403A">
            <w:pPr>
              <w:spacing w:after="0" w:line="360" w:lineRule="auto"/>
              <w:ind w:right="-625"/>
              <w:rPr>
                <w:b/>
                <w:bCs/>
                <w:color w:val="000000" w:themeColor="text1"/>
              </w:rPr>
            </w:pPr>
          </w:p>
        </w:tc>
        <w:tc>
          <w:tcPr>
            <w:tcW w:w="2693" w:type="dxa"/>
          </w:tcPr>
          <w:p w14:paraId="3B96E00A" w14:textId="77777777" w:rsidR="00C8403A" w:rsidRDefault="00C8403A" w:rsidP="00C8403A">
            <w:pPr>
              <w:spacing w:after="0" w:line="360" w:lineRule="auto"/>
              <w:ind w:right="-625"/>
              <w:rPr>
                <w:b/>
                <w:bCs/>
                <w:color w:val="000000" w:themeColor="text1"/>
              </w:rPr>
            </w:pPr>
          </w:p>
        </w:tc>
        <w:tc>
          <w:tcPr>
            <w:tcW w:w="1701" w:type="dxa"/>
          </w:tcPr>
          <w:p w14:paraId="261DBB92" w14:textId="77777777" w:rsidR="00C8403A" w:rsidRDefault="00C8403A" w:rsidP="00C8403A">
            <w:pPr>
              <w:spacing w:after="0" w:line="360" w:lineRule="auto"/>
              <w:ind w:right="-625"/>
              <w:rPr>
                <w:b/>
                <w:bCs/>
                <w:color w:val="000000" w:themeColor="text1"/>
              </w:rPr>
            </w:pPr>
          </w:p>
        </w:tc>
      </w:tr>
      <w:tr w:rsidR="00C8403A" w14:paraId="53227DB7" w14:textId="77777777" w:rsidTr="00C8403A">
        <w:tc>
          <w:tcPr>
            <w:tcW w:w="2977" w:type="dxa"/>
          </w:tcPr>
          <w:p w14:paraId="3844A19D" w14:textId="77777777" w:rsidR="00C8403A" w:rsidRDefault="00C8403A" w:rsidP="00C8403A">
            <w:pPr>
              <w:spacing w:after="0" w:line="360" w:lineRule="auto"/>
              <w:ind w:right="-625"/>
              <w:rPr>
                <w:b/>
                <w:bCs/>
                <w:color w:val="000000" w:themeColor="text1"/>
              </w:rPr>
            </w:pPr>
          </w:p>
        </w:tc>
        <w:tc>
          <w:tcPr>
            <w:tcW w:w="1134" w:type="dxa"/>
          </w:tcPr>
          <w:p w14:paraId="3BF8D21C" w14:textId="77777777" w:rsidR="00C8403A" w:rsidRDefault="00C8403A" w:rsidP="00C8403A">
            <w:pPr>
              <w:spacing w:after="0" w:line="360" w:lineRule="auto"/>
              <w:ind w:right="-625"/>
              <w:rPr>
                <w:b/>
                <w:bCs/>
                <w:color w:val="000000" w:themeColor="text1"/>
              </w:rPr>
            </w:pPr>
          </w:p>
        </w:tc>
        <w:tc>
          <w:tcPr>
            <w:tcW w:w="1985" w:type="dxa"/>
          </w:tcPr>
          <w:p w14:paraId="53A1605A" w14:textId="77777777" w:rsidR="00C8403A" w:rsidRDefault="00C8403A" w:rsidP="00C8403A">
            <w:pPr>
              <w:spacing w:after="0" w:line="360" w:lineRule="auto"/>
              <w:ind w:right="-625"/>
              <w:rPr>
                <w:b/>
                <w:bCs/>
                <w:color w:val="000000" w:themeColor="text1"/>
              </w:rPr>
            </w:pPr>
          </w:p>
        </w:tc>
        <w:tc>
          <w:tcPr>
            <w:tcW w:w="2693" w:type="dxa"/>
          </w:tcPr>
          <w:p w14:paraId="70FA30E9" w14:textId="77777777" w:rsidR="00C8403A" w:rsidRDefault="00C8403A" w:rsidP="00C8403A">
            <w:pPr>
              <w:spacing w:after="0" w:line="360" w:lineRule="auto"/>
              <w:ind w:right="-625"/>
              <w:rPr>
                <w:b/>
                <w:bCs/>
                <w:color w:val="000000" w:themeColor="text1"/>
              </w:rPr>
            </w:pPr>
          </w:p>
        </w:tc>
        <w:tc>
          <w:tcPr>
            <w:tcW w:w="1701" w:type="dxa"/>
          </w:tcPr>
          <w:p w14:paraId="49336124" w14:textId="77777777" w:rsidR="00C8403A" w:rsidRDefault="00C8403A" w:rsidP="00C8403A">
            <w:pPr>
              <w:spacing w:after="0" w:line="360" w:lineRule="auto"/>
              <w:ind w:right="-625"/>
              <w:rPr>
                <w:b/>
                <w:bCs/>
                <w:color w:val="000000" w:themeColor="text1"/>
              </w:rPr>
            </w:pPr>
          </w:p>
        </w:tc>
      </w:tr>
      <w:tr w:rsidR="00C8403A" w14:paraId="436499E5" w14:textId="77777777" w:rsidTr="00C8403A">
        <w:tc>
          <w:tcPr>
            <w:tcW w:w="2977" w:type="dxa"/>
          </w:tcPr>
          <w:p w14:paraId="6F7BCFFE" w14:textId="77777777" w:rsidR="00C8403A" w:rsidRDefault="00C8403A" w:rsidP="00C8403A">
            <w:pPr>
              <w:spacing w:after="0" w:line="360" w:lineRule="auto"/>
              <w:ind w:right="-625"/>
              <w:rPr>
                <w:b/>
                <w:bCs/>
                <w:color w:val="000000" w:themeColor="text1"/>
              </w:rPr>
            </w:pPr>
          </w:p>
        </w:tc>
        <w:tc>
          <w:tcPr>
            <w:tcW w:w="1134" w:type="dxa"/>
          </w:tcPr>
          <w:p w14:paraId="7BE73A68" w14:textId="77777777" w:rsidR="00C8403A" w:rsidRDefault="00C8403A" w:rsidP="00C8403A">
            <w:pPr>
              <w:spacing w:after="0" w:line="360" w:lineRule="auto"/>
              <w:ind w:right="-625"/>
              <w:rPr>
                <w:b/>
                <w:bCs/>
                <w:color w:val="000000" w:themeColor="text1"/>
              </w:rPr>
            </w:pPr>
          </w:p>
        </w:tc>
        <w:tc>
          <w:tcPr>
            <w:tcW w:w="1985" w:type="dxa"/>
          </w:tcPr>
          <w:p w14:paraId="70B8A0CA" w14:textId="77777777" w:rsidR="00C8403A" w:rsidRDefault="00C8403A" w:rsidP="00C8403A">
            <w:pPr>
              <w:spacing w:after="0" w:line="360" w:lineRule="auto"/>
              <w:ind w:right="-625"/>
              <w:rPr>
                <w:b/>
                <w:bCs/>
                <w:color w:val="000000" w:themeColor="text1"/>
              </w:rPr>
            </w:pPr>
          </w:p>
        </w:tc>
        <w:tc>
          <w:tcPr>
            <w:tcW w:w="2693" w:type="dxa"/>
          </w:tcPr>
          <w:p w14:paraId="75FD4CB5" w14:textId="77777777" w:rsidR="00C8403A" w:rsidRDefault="00C8403A" w:rsidP="00C8403A">
            <w:pPr>
              <w:spacing w:after="0" w:line="360" w:lineRule="auto"/>
              <w:ind w:right="-625"/>
              <w:rPr>
                <w:b/>
                <w:bCs/>
                <w:color w:val="000000" w:themeColor="text1"/>
              </w:rPr>
            </w:pPr>
          </w:p>
        </w:tc>
        <w:tc>
          <w:tcPr>
            <w:tcW w:w="1701" w:type="dxa"/>
          </w:tcPr>
          <w:p w14:paraId="1174A82E" w14:textId="77777777" w:rsidR="00C8403A" w:rsidRDefault="00C8403A" w:rsidP="00C8403A">
            <w:pPr>
              <w:spacing w:after="0" w:line="360" w:lineRule="auto"/>
              <w:ind w:right="-625"/>
              <w:rPr>
                <w:b/>
                <w:bCs/>
                <w:color w:val="000000" w:themeColor="text1"/>
              </w:rPr>
            </w:pPr>
          </w:p>
        </w:tc>
      </w:tr>
      <w:tr w:rsidR="00C8403A" w14:paraId="7BE94A87" w14:textId="77777777" w:rsidTr="00C8403A">
        <w:tc>
          <w:tcPr>
            <w:tcW w:w="2977" w:type="dxa"/>
          </w:tcPr>
          <w:p w14:paraId="18F17FD5" w14:textId="77777777" w:rsidR="00C8403A" w:rsidRDefault="00C8403A" w:rsidP="00C8403A">
            <w:pPr>
              <w:spacing w:after="0" w:line="360" w:lineRule="auto"/>
              <w:ind w:right="-625"/>
              <w:rPr>
                <w:b/>
                <w:bCs/>
                <w:color w:val="000000" w:themeColor="text1"/>
              </w:rPr>
            </w:pPr>
          </w:p>
        </w:tc>
        <w:tc>
          <w:tcPr>
            <w:tcW w:w="1134" w:type="dxa"/>
          </w:tcPr>
          <w:p w14:paraId="03C1CDD9" w14:textId="77777777" w:rsidR="00C8403A" w:rsidRDefault="00C8403A" w:rsidP="00C8403A">
            <w:pPr>
              <w:spacing w:after="0" w:line="360" w:lineRule="auto"/>
              <w:ind w:right="-625"/>
              <w:rPr>
                <w:b/>
                <w:bCs/>
                <w:color w:val="000000" w:themeColor="text1"/>
              </w:rPr>
            </w:pPr>
          </w:p>
        </w:tc>
        <w:tc>
          <w:tcPr>
            <w:tcW w:w="1985" w:type="dxa"/>
          </w:tcPr>
          <w:p w14:paraId="3D02AB8A" w14:textId="77777777" w:rsidR="00C8403A" w:rsidRDefault="00C8403A" w:rsidP="00C8403A">
            <w:pPr>
              <w:spacing w:after="0" w:line="360" w:lineRule="auto"/>
              <w:ind w:right="-625"/>
              <w:rPr>
                <w:b/>
                <w:bCs/>
                <w:color w:val="000000" w:themeColor="text1"/>
              </w:rPr>
            </w:pPr>
          </w:p>
        </w:tc>
        <w:tc>
          <w:tcPr>
            <w:tcW w:w="2693" w:type="dxa"/>
          </w:tcPr>
          <w:p w14:paraId="2A7B9F55" w14:textId="77777777" w:rsidR="00C8403A" w:rsidRDefault="00C8403A" w:rsidP="00C8403A">
            <w:pPr>
              <w:spacing w:after="0" w:line="360" w:lineRule="auto"/>
              <w:ind w:right="-625"/>
              <w:rPr>
                <w:b/>
                <w:bCs/>
                <w:color w:val="000000" w:themeColor="text1"/>
              </w:rPr>
            </w:pPr>
          </w:p>
        </w:tc>
        <w:tc>
          <w:tcPr>
            <w:tcW w:w="1701" w:type="dxa"/>
          </w:tcPr>
          <w:p w14:paraId="639C3D51" w14:textId="77777777" w:rsidR="00C8403A" w:rsidRDefault="00C8403A" w:rsidP="00C8403A">
            <w:pPr>
              <w:spacing w:after="0" w:line="360" w:lineRule="auto"/>
              <w:ind w:right="-625"/>
              <w:rPr>
                <w:b/>
                <w:bCs/>
                <w:color w:val="000000" w:themeColor="text1"/>
              </w:rPr>
            </w:pPr>
          </w:p>
        </w:tc>
      </w:tr>
      <w:tr w:rsidR="00C8403A" w14:paraId="14B428D7" w14:textId="77777777" w:rsidTr="00C8403A">
        <w:tc>
          <w:tcPr>
            <w:tcW w:w="2977" w:type="dxa"/>
          </w:tcPr>
          <w:p w14:paraId="067FFE63" w14:textId="77777777" w:rsidR="00C8403A" w:rsidRDefault="00C8403A" w:rsidP="00C8403A">
            <w:pPr>
              <w:spacing w:after="0" w:line="360" w:lineRule="auto"/>
              <w:ind w:right="-625"/>
              <w:rPr>
                <w:b/>
                <w:bCs/>
                <w:color w:val="000000" w:themeColor="text1"/>
              </w:rPr>
            </w:pPr>
          </w:p>
        </w:tc>
        <w:tc>
          <w:tcPr>
            <w:tcW w:w="1134" w:type="dxa"/>
          </w:tcPr>
          <w:p w14:paraId="774EC1A7" w14:textId="77777777" w:rsidR="00C8403A" w:rsidRDefault="00C8403A" w:rsidP="00C8403A">
            <w:pPr>
              <w:spacing w:after="0" w:line="360" w:lineRule="auto"/>
              <w:ind w:right="-625"/>
              <w:rPr>
                <w:b/>
                <w:bCs/>
                <w:color w:val="000000" w:themeColor="text1"/>
              </w:rPr>
            </w:pPr>
          </w:p>
        </w:tc>
        <w:tc>
          <w:tcPr>
            <w:tcW w:w="1985" w:type="dxa"/>
          </w:tcPr>
          <w:p w14:paraId="23680B85" w14:textId="77777777" w:rsidR="00C8403A" w:rsidRDefault="00C8403A" w:rsidP="00C8403A">
            <w:pPr>
              <w:spacing w:after="0" w:line="360" w:lineRule="auto"/>
              <w:ind w:right="-625"/>
              <w:rPr>
                <w:b/>
                <w:bCs/>
                <w:color w:val="000000" w:themeColor="text1"/>
              </w:rPr>
            </w:pPr>
          </w:p>
        </w:tc>
        <w:tc>
          <w:tcPr>
            <w:tcW w:w="2693" w:type="dxa"/>
          </w:tcPr>
          <w:p w14:paraId="698EBDDD" w14:textId="77777777" w:rsidR="00C8403A" w:rsidRDefault="00C8403A" w:rsidP="00C8403A">
            <w:pPr>
              <w:spacing w:after="0" w:line="360" w:lineRule="auto"/>
              <w:ind w:right="-625"/>
              <w:rPr>
                <w:b/>
                <w:bCs/>
                <w:color w:val="000000" w:themeColor="text1"/>
              </w:rPr>
            </w:pPr>
          </w:p>
        </w:tc>
        <w:tc>
          <w:tcPr>
            <w:tcW w:w="1701" w:type="dxa"/>
          </w:tcPr>
          <w:p w14:paraId="2416AB3E" w14:textId="77777777" w:rsidR="00C8403A" w:rsidRDefault="00C8403A" w:rsidP="00C8403A">
            <w:pPr>
              <w:spacing w:after="0" w:line="360" w:lineRule="auto"/>
              <w:ind w:right="-625"/>
              <w:rPr>
                <w:b/>
                <w:bCs/>
                <w:color w:val="000000" w:themeColor="text1"/>
              </w:rPr>
            </w:pPr>
          </w:p>
        </w:tc>
      </w:tr>
      <w:tr w:rsidR="00C8403A" w14:paraId="02E01E60" w14:textId="77777777" w:rsidTr="00C8403A">
        <w:tc>
          <w:tcPr>
            <w:tcW w:w="2977" w:type="dxa"/>
          </w:tcPr>
          <w:p w14:paraId="10C875A7" w14:textId="77777777" w:rsidR="00C8403A" w:rsidRDefault="00C8403A" w:rsidP="00C8403A">
            <w:pPr>
              <w:spacing w:after="0" w:line="360" w:lineRule="auto"/>
              <w:ind w:right="-625"/>
              <w:rPr>
                <w:b/>
                <w:bCs/>
                <w:color w:val="000000" w:themeColor="text1"/>
              </w:rPr>
            </w:pPr>
          </w:p>
        </w:tc>
        <w:tc>
          <w:tcPr>
            <w:tcW w:w="1134" w:type="dxa"/>
          </w:tcPr>
          <w:p w14:paraId="75564841" w14:textId="77777777" w:rsidR="00C8403A" w:rsidRDefault="00C8403A" w:rsidP="00C8403A">
            <w:pPr>
              <w:spacing w:after="0" w:line="360" w:lineRule="auto"/>
              <w:ind w:right="-625"/>
              <w:rPr>
                <w:b/>
                <w:bCs/>
                <w:color w:val="000000" w:themeColor="text1"/>
              </w:rPr>
            </w:pPr>
          </w:p>
        </w:tc>
        <w:tc>
          <w:tcPr>
            <w:tcW w:w="1985" w:type="dxa"/>
          </w:tcPr>
          <w:p w14:paraId="0A1ED57C" w14:textId="77777777" w:rsidR="00C8403A" w:rsidRDefault="00C8403A" w:rsidP="00C8403A">
            <w:pPr>
              <w:spacing w:after="0" w:line="360" w:lineRule="auto"/>
              <w:ind w:right="-625"/>
              <w:rPr>
                <w:b/>
                <w:bCs/>
                <w:color w:val="000000" w:themeColor="text1"/>
              </w:rPr>
            </w:pPr>
          </w:p>
        </w:tc>
        <w:tc>
          <w:tcPr>
            <w:tcW w:w="2693" w:type="dxa"/>
          </w:tcPr>
          <w:p w14:paraId="5BF0B0DD" w14:textId="77777777" w:rsidR="00C8403A" w:rsidRDefault="00C8403A" w:rsidP="00C8403A">
            <w:pPr>
              <w:spacing w:after="0" w:line="360" w:lineRule="auto"/>
              <w:ind w:right="-625"/>
              <w:rPr>
                <w:b/>
                <w:bCs/>
                <w:color w:val="000000" w:themeColor="text1"/>
              </w:rPr>
            </w:pPr>
          </w:p>
        </w:tc>
        <w:tc>
          <w:tcPr>
            <w:tcW w:w="1701" w:type="dxa"/>
          </w:tcPr>
          <w:p w14:paraId="3BBDFEAE" w14:textId="77777777" w:rsidR="00C8403A" w:rsidRDefault="00C8403A" w:rsidP="00C8403A">
            <w:pPr>
              <w:spacing w:after="0" w:line="360" w:lineRule="auto"/>
              <w:ind w:right="-625"/>
              <w:rPr>
                <w:b/>
                <w:bCs/>
                <w:color w:val="000000" w:themeColor="text1"/>
              </w:rPr>
            </w:pPr>
          </w:p>
        </w:tc>
      </w:tr>
      <w:tr w:rsidR="00C8403A" w14:paraId="500C4399" w14:textId="77777777" w:rsidTr="00C8403A">
        <w:tc>
          <w:tcPr>
            <w:tcW w:w="2977" w:type="dxa"/>
          </w:tcPr>
          <w:p w14:paraId="41189822" w14:textId="77777777" w:rsidR="00C8403A" w:rsidRDefault="00C8403A" w:rsidP="00C8403A">
            <w:pPr>
              <w:spacing w:after="0" w:line="360" w:lineRule="auto"/>
              <w:ind w:right="-625"/>
              <w:rPr>
                <w:b/>
                <w:bCs/>
                <w:color w:val="000000" w:themeColor="text1"/>
              </w:rPr>
            </w:pPr>
          </w:p>
        </w:tc>
        <w:tc>
          <w:tcPr>
            <w:tcW w:w="1134" w:type="dxa"/>
          </w:tcPr>
          <w:p w14:paraId="679137FA" w14:textId="77777777" w:rsidR="00C8403A" w:rsidRDefault="00C8403A" w:rsidP="00C8403A">
            <w:pPr>
              <w:spacing w:after="0" w:line="360" w:lineRule="auto"/>
              <w:ind w:right="-625"/>
              <w:rPr>
                <w:b/>
                <w:bCs/>
                <w:color w:val="000000" w:themeColor="text1"/>
              </w:rPr>
            </w:pPr>
          </w:p>
        </w:tc>
        <w:tc>
          <w:tcPr>
            <w:tcW w:w="1985" w:type="dxa"/>
          </w:tcPr>
          <w:p w14:paraId="491D53AD" w14:textId="77777777" w:rsidR="00C8403A" w:rsidRDefault="00C8403A" w:rsidP="00C8403A">
            <w:pPr>
              <w:spacing w:after="0" w:line="360" w:lineRule="auto"/>
              <w:ind w:right="-625"/>
              <w:rPr>
                <w:b/>
                <w:bCs/>
                <w:color w:val="000000" w:themeColor="text1"/>
              </w:rPr>
            </w:pPr>
          </w:p>
        </w:tc>
        <w:tc>
          <w:tcPr>
            <w:tcW w:w="2693" w:type="dxa"/>
          </w:tcPr>
          <w:p w14:paraId="051FF63C" w14:textId="77777777" w:rsidR="00C8403A" w:rsidRDefault="00C8403A" w:rsidP="00C8403A">
            <w:pPr>
              <w:spacing w:after="0" w:line="360" w:lineRule="auto"/>
              <w:ind w:right="-625"/>
              <w:rPr>
                <w:b/>
                <w:bCs/>
                <w:color w:val="000000" w:themeColor="text1"/>
              </w:rPr>
            </w:pPr>
          </w:p>
        </w:tc>
        <w:tc>
          <w:tcPr>
            <w:tcW w:w="1701" w:type="dxa"/>
          </w:tcPr>
          <w:p w14:paraId="3635FBDE" w14:textId="77777777" w:rsidR="00C8403A" w:rsidRDefault="00C8403A" w:rsidP="00C8403A">
            <w:pPr>
              <w:spacing w:after="0" w:line="360" w:lineRule="auto"/>
              <w:ind w:right="-625"/>
              <w:rPr>
                <w:b/>
                <w:bCs/>
                <w:color w:val="000000" w:themeColor="text1"/>
              </w:rPr>
            </w:pPr>
          </w:p>
        </w:tc>
      </w:tr>
      <w:tr w:rsidR="00C8403A" w14:paraId="7A8E8EEC" w14:textId="77777777" w:rsidTr="00C8403A">
        <w:tc>
          <w:tcPr>
            <w:tcW w:w="2977" w:type="dxa"/>
          </w:tcPr>
          <w:p w14:paraId="02729349" w14:textId="77777777" w:rsidR="00C8403A" w:rsidRDefault="00C8403A" w:rsidP="00C8403A">
            <w:pPr>
              <w:spacing w:after="0" w:line="360" w:lineRule="auto"/>
              <w:ind w:right="-625"/>
              <w:rPr>
                <w:b/>
                <w:bCs/>
                <w:color w:val="000000" w:themeColor="text1"/>
              </w:rPr>
            </w:pPr>
          </w:p>
        </w:tc>
        <w:tc>
          <w:tcPr>
            <w:tcW w:w="1134" w:type="dxa"/>
          </w:tcPr>
          <w:p w14:paraId="008908F0" w14:textId="77777777" w:rsidR="00C8403A" w:rsidRDefault="00C8403A" w:rsidP="00C8403A">
            <w:pPr>
              <w:spacing w:after="0" w:line="360" w:lineRule="auto"/>
              <w:ind w:right="-625"/>
              <w:rPr>
                <w:b/>
                <w:bCs/>
                <w:color w:val="000000" w:themeColor="text1"/>
              </w:rPr>
            </w:pPr>
          </w:p>
        </w:tc>
        <w:tc>
          <w:tcPr>
            <w:tcW w:w="1985" w:type="dxa"/>
          </w:tcPr>
          <w:p w14:paraId="24289DDF" w14:textId="77777777" w:rsidR="00C8403A" w:rsidRDefault="00C8403A" w:rsidP="00C8403A">
            <w:pPr>
              <w:spacing w:after="0" w:line="360" w:lineRule="auto"/>
              <w:ind w:right="-625"/>
              <w:rPr>
                <w:b/>
                <w:bCs/>
                <w:color w:val="000000" w:themeColor="text1"/>
              </w:rPr>
            </w:pPr>
          </w:p>
        </w:tc>
        <w:tc>
          <w:tcPr>
            <w:tcW w:w="2693" w:type="dxa"/>
          </w:tcPr>
          <w:p w14:paraId="453D2918" w14:textId="77777777" w:rsidR="00C8403A" w:rsidRDefault="00C8403A" w:rsidP="00C8403A">
            <w:pPr>
              <w:spacing w:after="0" w:line="360" w:lineRule="auto"/>
              <w:ind w:right="-625"/>
              <w:rPr>
                <w:b/>
                <w:bCs/>
                <w:color w:val="000000" w:themeColor="text1"/>
              </w:rPr>
            </w:pPr>
          </w:p>
        </w:tc>
        <w:tc>
          <w:tcPr>
            <w:tcW w:w="1701" w:type="dxa"/>
          </w:tcPr>
          <w:p w14:paraId="565E4BCB" w14:textId="77777777" w:rsidR="00C8403A" w:rsidRDefault="00C8403A" w:rsidP="00C8403A">
            <w:pPr>
              <w:spacing w:after="0" w:line="360" w:lineRule="auto"/>
              <w:ind w:right="-625"/>
              <w:rPr>
                <w:b/>
                <w:bCs/>
                <w:color w:val="000000" w:themeColor="text1"/>
              </w:rPr>
            </w:pPr>
          </w:p>
        </w:tc>
      </w:tr>
      <w:tr w:rsidR="00C8403A" w14:paraId="655E14D0" w14:textId="77777777" w:rsidTr="00C8403A">
        <w:tc>
          <w:tcPr>
            <w:tcW w:w="2977" w:type="dxa"/>
          </w:tcPr>
          <w:p w14:paraId="32957036" w14:textId="77777777" w:rsidR="00C8403A" w:rsidRDefault="00C8403A" w:rsidP="00C8403A">
            <w:pPr>
              <w:spacing w:after="0" w:line="360" w:lineRule="auto"/>
              <w:ind w:right="-625"/>
              <w:rPr>
                <w:b/>
                <w:bCs/>
                <w:color w:val="000000" w:themeColor="text1"/>
              </w:rPr>
            </w:pPr>
          </w:p>
        </w:tc>
        <w:tc>
          <w:tcPr>
            <w:tcW w:w="1134" w:type="dxa"/>
          </w:tcPr>
          <w:p w14:paraId="29FE8F1A" w14:textId="77777777" w:rsidR="00C8403A" w:rsidRDefault="00C8403A" w:rsidP="00C8403A">
            <w:pPr>
              <w:spacing w:after="0" w:line="360" w:lineRule="auto"/>
              <w:ind w:right="-625"/>
              <w:rPr>
                <w:b/>
                <w:bCs/>
                <w:color w:val="000000" w:themeColor="text1"/>
              </w:rPr>
            </w:pPr>
          </w:p>
        </w:tc>
        <w:tc>
          <w:tcPr>
            <w:tcW w:w="1985" w:type="dxa"/>
          </w:tcPr>
          <w:p w14:paraId="25C496DD" w14:textId="77777777" w:rsidR="00C8403A" w:rsidRDefault="00C8403A" w:rsidP="00C8403A">
            <w:pPr>
              <w:spacing w:after="0" w:line="360" w:lineRule="auto"/>
              <w:ind w:right="-625"/>
              <w:rPr>
                <w:b/>
                <w:bCs/>
                <w:color w:val="000000" w:themeColor="text1"/>
              </w:rPr>
            </w:pPr>
          </w:p>
        </w:tc>
        <w:tc>
          <w:tcPr>
            <w:tcW w:w="2693" w:type="dxa"/>
          </w:tcPr>
          <w:p w14:paraId="01DC5B87" w14:textId="77777777" w:rsidR="00C8403A" w:rsidRDefault="00C8403A" w:rsidP="00C8403A">
            <w:pPr>
              <w:spacing w:after="0" w:line="360" w:lineRule="auto"/>
              <w:ind w:right="-625"/>
              <w:rPr>
                <w:b/>
                <w:bCs/>
                <w:color w:val="000000" w:themeColor="text1"/>
              </w:rPr>
            </w:pPr>
          </w:p>
        </w:tc>
        <w:tc>
          <w:tcPr>
            <w:tcW w:w="1701" w:type="dxa"/>
          </w:tcPr>
          <w:p w14:paraId="7DB00934" w14:textId="77777777" w:rsidR="00C8403A" w:rsidRDefault="00C8403A" w:rsidP="00C8403A">
            <w:pPr>
              <w:spacing w:after="0" w:line="360" w:lineRule="auto"/>
              <w:ind w:right="-625"/>
              <w:rPr>
                <w:b/>
                <w:bCs/>
                <w:color w:val="000000" w:themeColor="text1"/>
              </w:rPr>
            </w:pPr>
          </w:p>
        </w:tc>
      </w:tr>
      <w:tr w:rsidR="00C8403A" w14:paraId="5050F49F" w14:textId="77777777" w:rsidTr="00C8403A">
        <w:tc>
          <w:tcPr>
            <w:tcW w:w="2977" w:type="dxa"/>
          </w:tcPr>
          <w:p w14:paraId="4EF84D65" w14:textId="77777777" w:rsidR="00C8403A" w:rsidRDefault="00C8403A" w:rsidP="00C8403A">
            <w:pPr>
              <w:spacing w:after="0" w:line="360" w:lineRule="auto"/>
              <w:ind w:right="-625"/>
              <w:rPr>
                <w:b/>
                <w:bCs/>
                <w:color w:val="000000" w:themeColor="text1"/>
              </w:rPr>
            </w:pPr>
          </w:p>
        </w:tc>
        <w:tc>
          <w:tcPr>
            <w:tcW w:w="1134" w:type="dxa"/>
          </w:tcPr>
          <w:p w14:paraId="26BDF54F" w14:textId="77777777" w:rsidR="00C8403A" w:rsidRDefault="00C8403A" w:rsidP="00C8403A">
            <w:pPr>
              <w:spacing w:after="0" w:line="360" w:lineRule="auto"/>
              <w:ind w:right="-625"/>
              <w:rPr>
                <w:b/>
                <w:bCs/>
                <w:color w:val="000000" w:themeColor="text1"/>
              </w:rPr>
            </w:pPr>
          </w:p>
        </w:tc>
        <w:tc>
          <w:tcPr>
            <w:tcW w:w="1985" w:type="dxa"/>
          </w:tcPr>
          <w:p w14:paraId="60789477" w14:textId="77777777" w:rsidR="00C8403A" w:rsidRDefault="00C8403A" w:rsidP="00C8403A">
            <w:pPr>
              <w:spacing w:after="0" w:line="360" w:lineRule="auto"/>
              <w:ind w:right="-625"/>
              <w:rPr>
                <w:b/>
                <w:bCs/>
                <w:color w:val="000000" w:themeColor="text1"/>
              </w:rPr>
            </w:pPr>
          </w:p>
        </w:tc>
        <w:tc>
          <w:tcPr>
            <w:tcW w:w="2693" w:type="dxa"/>
          </w:tcPr>
          <w:p w14:paraId="0CE47EFD" w14:textId="77777777" w:rsidR="00C8403A" w:rsidRDefault="00C8403A" w:rsidP="00C8403A">
            <w:pPr>
              <w:spacing w:after="0" w:line="360" w:lineRule="auto"/>
              <w:ind w:right="-625"/>
              <w:rPr>
                <w:b/>
                <w:bCs/>
                <w:color w:val="000000" w:themeColor="text1"/>
              </w:rPr>
            </w:pPr>
          </w:p>
        </w:tc>
        <w:tc>
          <w:tcPr>
            <w:tcW w:w="1701" w:type="dxa"/>
          </w:tcPr>
          <w:p w14:paraId="34E856A6" w14:textId="77777777" w:rsidR="00C8403A" w:rsidRDefault="00C8403A" w:rsidP="00C8403A">
            <w:pPr>
              <w:spacing w:after="0" w:line="360" w:lineRule="auto"/>
              <w:ind w:right="-625"/>
              <w:rPr>
                <w:b/>
                <w:bCs/>
                <w:color w:val="000000" w:themeColor="text1"/>
              </w:rPr>
            </w:pPr>
          </w:p>
        </w:tc>
      </w:tr>
      <w:tr w:rsidR="00C8403A" w14:paraId="56652086" w14:textId="77777777" w:rsidTr="00C8403A">
        <w:tc>
          <w:tcPr>
            <w:tcW w:w="2977" w:type="dxa"/>
          </w:tcPr>
          <w:p w14:paraId="1BC30C9A" w14:textId="77777777" w:rsidR="00C8403A" w:rsidRDefault="00C8403A" w:rsidP="00C8403A">
            <w:pPr>
              <w:spacing w:after="0" w:line="360" w:lineRule="auto"/>
              <w:ind w:right="-625"/>
              <w:rPr>
                <w:b/>
                <w:bCs/>
                <w:color w:val="000000" w:themeColor="text1"/>
              </w:rPr>
            </w:pPr>
          </w:p>
        </w:tc>
        <w:tc>
          <w:tcPr>
            <w:tcW w:w="1134" w:type="dxa"/>
          </w:tcPr>
          <w:p w14:paraId="24C73435" w14:textId="77777777" w:rsidR="00C8403A" w:rsidRDefault="00C8403A" w:rsidP="00C8403A">
            <w:pPr>
              <w:spacing w:after="0" w:line="360" w:lineRule="auto"/>
              <w:ind w:right="-625"/>
              <w:rPr>
                <w:b/>
                <w:bCs/>
                <w:color w:val="000000" w:themeColor="text1"/>
              </w:rPr>
            </w:pPr>
          </w:p>
        </w:tc>
        <w:tc>
          <w:tcPr>
            <w:tcW w:w="1985" w:type="dxa"/>
          </w:tcPr>
          <w:p w14:paraId="092A9AF1" w14:textId="77777777" w:rsidR="00C8403A" w:rsidRDefault="00C8403A" w:rsidP="00C8403A">
            <w:pPr>
              <w:spacing w:after="0" w:line="360" w:lineRule="auto"/>
              <w:ind w:right="-625"/>
              <w:rPr>
                <w:b/>
                <w:bCs/>
                <w:color w:val="000000" w:themeColor="text1"/>
              </w:rPr>
            </w:pPr>
          </w:p>
        </w:tc>
        <w:tc>
          <w:tcPr>
            <w:tcW w:w="2693" w:type="dxa"/>
          </w:tcPr>
          <w:p w14:paraId="4286C02E" w14:textId="77777777" w:rsidR="00C8403A" w:rsidRDefault="00C8403A" w:rsidP="00C8403A">
            <w:pPr>
              <w:spacing w:after="0" w:line="360" w:lineRule="auto"/>
              <w:ind w:right="-625"/>
              <w:rPr>
                <w:b/>
                <w:bCs/>
                <w:color w:val="000000" w:themeColor="text1"/>
              </w:rPr>
            </w:pPr>
          </w:p>
        </w:tc>
        <w:tc>
          <w:tcPr>
            <w:tcW w:w="1701" w:type="dxa"/>
          </w:tcPr>
          <w:p w14:paraId="46877A21" w14:textId="77777777" w:rsidR="00C8403A" w:rsidRDefault="00C8403A" w:rsidP="00C8403A">
            <w:pPr>
              <w:spacing w:after="0" w:line="360" w:lineRule="auto"/>
              <w:ind w:right="-625"/>
              <w:rPr>
                <w:b/>
                <w:bCs/>
                <w:color w:val="000000" w:themeColor="text1"/>
              </w:rPr>
            </w:pPr>
          </w:p>
        </w:tc>
      </w:tr>
      <w:tr w:rsidR="00C8403A" w14:paraId="1F02A3ED" w14:textId="77777777" w:rsidTr="00C8403A">
        <w:tc>
          <w:tcPr>
            <w:tcW w:w="2977" w:type="dxa"/>
          </w:tcPr>
          <w:p w14:paraId="6A1397C8" w14:textId="77777777" w:rsidR="00C8403A" w:rsidRDefault="00C8403A" w:rsidP="00C8403A">
            <w:pPr>
              <w:spacing w:after="0" w:line="360" w:lineRule="auto"/>
              <w:ind w:right="-625"/>
              <w:rPr>
                <w:b/>
                <w:bCs/>
                <w:color w:val="000000" w:themeColor="text1"/>
              </w:rPr>
            </w:pPr>
          </w:p>
        </w:tc>
        <w:tc>
          <w:tcPr>
            <w:tcW w:w="1134" w:type="dxa"/>
          </w:tcPr>
          <w:p w14:paraId="0CB2C45A" w14:textId="77777777" w:rsidR="00C8403A" w:rsidRDefault="00C8403A" w:rsidP="00C8403A">
            <w:pPr>
              <w:spacing w:after="0" w:line="360" w:lineRule="auto"/>
              <w:ind w:right="-625"/>
              <w:rPr>
                <w:b/>
                <w:bCs/>
                <w:color w:val="000000" w:themeColor="text1"/>
              </w:rPr>
            </w:pPr>
          </w:p>
        </w:tc>
        <w:tc>
          <w:tcPr>
            <w:tcW w:w="1985" w:type="dxa"/>
          </w:tcPr>
          <w:p w14:paraId="41236B5D" w14:textId="77777777" w:rsidR="00C8403A" w:rsidRDefault="00C8403A" w:rsidP="00C8403A">
            <w:pPr>
              <w:spacing w:after="0" w:line="360" w:lineRule="auto"/>
              <w:ind w:right="-625"/>
              <w:rPr>
                <w:b/>
                <w:bCs/>
                <w:color w:val="000000" w:themeColor="text1"/>
              </w:rPr>
            </w:pPr>
          </w:p>
        </w:tc>
        <w:tc>
          <w:tcPr>
            <w:tcW w:w="2693" w:type="dxa"/>
          </w:tcPr>
          <w:p w14:paraId="06DAB13F" w14:textId="77777777" w:rsidR="00C8403A" w:rsidRDefault="00C8403A" w:rsidP="00C8403A">
            <w:pPr>
              <w:spacing w:after="0" w:line="360" w:lineRule="auto"/>
              <w:ind w:right="-625"/>
              <w:rPr>
                <w:b/>
                <w:bCs/>
                <w:color w:val="000000" w:themeColor="text1"/>
              </w:rPr>
            </w:pPr>
          </w:p>
        </w:tc>
        <w:tc>
          <w:tcPr>
            <w:tcW w:w="1701" w:type="dxa"/>
          </w:tcPr>
          <w:p w14:paraId="0ECE64ED" w14:textId="77777777" w:rsidR="00C8403A" w:rsidRDefault="00C8403A" w:rsidP="00C8403A">
            <w:pPr>
              <w:spacing w:after="0" w:line="360" w:lineRule="auto"/>
              <w:ind w:right="-625"/>
              <w:rPr>
                <w:b/>
                <w:bCs/>
                <w:color w:val="000000" w:themeColor="text1"/>
              </w:rPr>
            </w:pPr>
          </w:p>
        </w:tc>
      </w:tr>
      <w:tr w:rsidR="00C8403A" w14:paraId="05FB34B6" w14:textId="77777777" w:rsidTr="00C8403A">
        <w:tc>
          <w:tcPr>
            <w:tcW w:w="2977" w:type="dxa"/>
          </w:tcPr>
          <w:p w14:paraId="2D310BCD" w14:textId="77777777" w:rsidR="00C8403A" w:rsidRDefault="00C8403A" w:rsidP="00C8403A">
            <w:pPr>
              <w:spacing w:after="0" w:line="360" w:lineRule="auto"/>
              <w:ind w:right="-625"/>
              <w:rPr>
                <w:b/>
                <w:bCs/>
                <w:color w:val="000000" w:themeColor="text1"/>
              </w:rPr>
            </w:pPr>
          </w:p>
        </w:tc>
        <w:tc>
          <w:tcPr>
            <w:tcW w:w="1134" w:type="dxa"/>
          </w:tcPr>
          <w:p w14:paraId="4D9E8579" w14:textId="77777777" w:rsidR="00C8403A" w:rsidRDefault="00C8403A" w:rsidP="00C8403A">
            <w:pPr>
              <w:spacing w:after="0" w:line="360" w:lineRule="auto"/>
              <w:ind w:right="-625"/>
              <w:rPr>
                <w:b/>
                <w:bCs/>
                <w:color w:val="000000" w:themeColor="text1"/>
              </w:rPr>
            </w:pPr>
          </w:p>
        </w:tc>
        <w:tc>
          <w:tcPr>
            <w:tcW w:w="1985" w:type="dxa"/>
          </w:tcPr>
          <w:p w14:paraId="5573502B" w14:textId="77777777" w:rsidR="00C8403A" w:rsidRDefault="00C8403A" w:rsidP="00C8403A">
            <w:pPr>
              <w:spacing w:after="0" w:line="360" w:lineRule="auto"/>
              <w:ind w:right="-625"/>
              <w:rPr>
                <w:b/>
                <w:bCs/>
                <w:color w:val="000000" w:themeColor="text1"/>
              </w:rPr>
            </w:pPr>
          </w:p>
        </w:tc>
        <w:tc>
          <w:tcPr>
            <w:tcW w:w="2693" w:type="dxa"/>
          </w:tcPr>
          <w:p w14:paraId="43D759F6" w14:textId="77777777" w:rsidR="00C8403A" w:rsidRDefault="00C8403A" w:rsidP="00C8403A">
            <w:pPr>
              <w:spacing w:after="0" w:line="360" w:lineRule="auto"/>
              <w:ind w:right="-625"/>
              <w:rPr>
                <w:b/>
                <w:bCs/>
                <w:color w:val="000000" w:themeColor="text1"/>
              </w:rPr>
            </w:pPr>
          </w:p>
        </w:tc>
        <w:tc>
          <w:tcPr>
            <w:tcW w:w="1701" w:type="dxa"/>
          </w:tcPr>
          <w:p w14:paraId="37A31220" w14:textId="77777777" w:rsidR="00C8403A" w:rsidRDefault="00C8403A" w:rsidP="00C8403A">
            <w:pPr>
              <w:spacing w:after="0" w:line="360" w:lineRule="auto"/>
              <w:ind w:right="-625"/>
              <w:rPr>
                <w:b/>
                <w:bCs/>
                <w:color w:val="000000" w:themeColor="text1"/>
              </w:rPr>
            </w:pPr>
          </w:p>
        </w:tc>
      </w:tr>
      <w:tr w:rsidR="00C8403A" w14:paraId="2443712B" w14:textId="77777777" w:rsidTr="00C8403A">
        <w:tc>
          <w:tcPr>
            <w:tcW w:w="2977" w:type="dxa"/>
          </w:tcPr>
          <w:p w14:paraId="7C6AE5AD" w14:textId="77777777" w:rsidR="00C8403A" w:rsidRDefault="00C8403A" w:rsidP="00C8403A">
            <w:pPr>
              <w:spacing w:after="0" w:line="360" w:lineRule="auto"/>
              <w:ind w:right="-625"/>
              <w:rPr>
                <w:b/>
                <w:bCs/>
                <w:color w:val="000000" w:themeColor="text1"/>
              </w:rPr>
            </w:pPr>
          </w:p>
        </w:tc>
        <w:tc>
          <w:tcPr>
            <w:tcW w:w="1134" w:type="dxa"/>
          </w:tcPr>
          <w:p w14:paraId="2BFA13C9" w14:textId="77777777" w:rsidR="00C8403A" w:rsidRDefault="00C8403A" w:rsidP="00C8403A">
            <w:pPr>
              <w:spacing w:after="0" w:line="360" w:lineRule="auto"/>
              <w:ind w:right="-625"/>
              <w:rPr>
                <w:b/>
                <w:bCs/>
                <w:color w:val="000000" w:themeColor="text1"/>
              </w:rPr>
            </w:pPr>
          </w:p>
        </w:tc>
        <w:tc>
          <w:tcPr>
            <w:tcW w:w="1985" w:type="dxa"/>
          </w:tcPr>
          <w:p w14:paraId="33D5DC43" w14:textId="77777777" w:rsidR="00C8403A" w:rsidRDefault="00C8403A" w:rsidP="00C8403A">
            <w:pPr>
              <w:spacing w:after="0" w:line="360" w:lineRule="auto"/>
              <w:ind w:right="-625"/>
              <w:rPr>
                <w:b/>
                <w:bCs/>
                <w:color w:val="000000" w:themeColor="text1"/>
              </w:rPr>
            </w:pPr>
          </w:p>
        </w:tc>
        <w:tc>
          <w:tcPr>
            <w:tcW w:w="2693" w:type="dxa"/>
          </w:tcPr>
          <w:p w14:paraId="2E6FD2CE" w14:textId="77777777" w:rsidR="00C8403A" w:rsidRDefault="00C8403A" w:rsidP="00C8403A">
            <w:pPr>
              <w:spacing w:after="0" w:line="360" w:lineRule="auto"/>
              <w:ind w:right="-625"/>
              <w:rPr>
                <w:b/>
                <w:bCs/>
                <w:color w:val="000000" w:themeColor="text1"/>
              </w:rPr>
            </w:pPr>
          </w:p>
        </w:tc>
        <w:tc>
          <w:tcPr>
            <w:tcW w:w="1701" w:type="dxa"/>
          </w:tcPr>
          <w:p w14:paraId="12F6E1DC" w14:textId="77777777" w:rsidR="00C8403A" w:rsidRDefault="00C8403A" w:rsidP="00C8403A">
            <w:pPr>
              <w:spacing w:after="0" w:line="360" w:lineRule="auto"/>
              <w:ind w:right="-625"/>
              <w:rPr>
                <w:b/>
                <w:bCs/>
                <w:color w:val="000000" w:themeColor="text1"/>
              </w:rPr>
            </w:pPr>
          </w:p>
        </w:tc>
      </w:tr>
      <w:tr w:rsidR="00C8403A" w14:paraId="33A18637" w14:textId="77777777" w:rsidTr="00C8403A">
        <w:tc>
          <w:tcPr>
            <w:tcW w:w="2977" w:type="dxa"/>
          </w:tcPr>
          <w:p w14:paraId="40B4EC47" w14:textId="77777777" w:rsidR="00C8403A" w:rsidRDefault="00C8403A" w:rsidP="00C8403A">
            <w:pPr>
              <w:spacing w:after="0" w:line="360" w:lineRule="auto"/>
              <w:ind w:right="-625"/>
              <w:rPr>
                <w:b/>
                <w:bCs/>
                <w:color w:val="000000" w:themeColor="text1"/>
              </w:rPr>
            </w:pPr>
          </w:p>
        </w:tc>
        <w:tc>
          <w:tcPr>
            <w:tcW w:w="1134" w:type="dxa"/>
          </w:tcPr>
          <w:p w14:paraId="77D93FC6" w14:textId="77777777" w:rsidR="00C8403A" w:rsidRDefault="00C8403A" w:rsidP="00C8403A">
            <w:pPr>
              <w:spacing w:after="0" w:line="360" w:lineRule="auto"/>
              <w:ind w:right="-625"/>
              <w:rPr>
                <w:b/>
                <w:bCs/>
                <w:color w:val="000000" w:themeColor="text1"/>
              </w:rPr>
            </w:pPr>
          </w:p>
        </w:tc>
        <w:tc>
          <w:tcPr>
            <w:tcW w:w="1985" w:type="dxa"/>
          </w:tcPr>
          <w:p w14:paraId="647082EB" w14:textId="77777777" w:rsidR="00C8403A" w:rsidRDefault="00C8403A" w:rsidP="00C8403A">
            <w:pPr>
              <w:spacing w:after="0" w:line="360" w:lineRule="auto"/>
              <w:ind w:right="-625"/>
              <w:rPr>
                <w:b/>
                <w:bCs/>
                <w:color w:val="000000" w:themeColor="text1"/>
              </w:rPr>
            </w:pPr>
          </w:p>
        </w:tc>
        <w:tc>
          <w:tcPr>
            <w:tcW w:w="2693" w:type="dxa"/>
          </w:tcPr>
          <w:p w14:paraId="4B5B521A" w14:textId="77777777" w:rsidR="00C8403A" w:rsidRDefault="00C8403A" w:rsidP="00C8403A">
            <w:pPr>
              <w:spacing w:after="0" w:line="360" w:lineRule="auto"/>
              <w:ind w:right="-625"/>
              <w:rPr>
                <w:b/>
                <w:bCs/>
                <w:color w:val="000000" w:themeColor="text1"/>
              </w:rPr>
            </w:pPr>
          </w:p>
        </w:tc>
        <w:tc>
          <w:tcPr>
            <w:tcW w:w="1701" w:type="dxa"/>
          </w:tcPr>
          <w:p w14:paraId="09699C65" w14:textId="77777777" w:rsidR="00C8403A" w:rsidRDefault="00C8403A" w:rsidP="00C8403A">
            <w:pPr>
              <w:spacing w:after="0" w:line="360" w:lineRule="auto"/>
              <w:ind w:right="-625"/>
              <w:rPr>
                <w:b/>
                <w:bCs/>
                <w:color w:val="000000" w:themeColor="text1"/>
              </w:rPr>
            </w:pPr>
          </w:p>
        </w:tc>
      </w:tr>
      <w:tr w:rsidR="00C8403A" w14:paraId="1B9CA312" w14:textId="77777777" w:rsidTr="00C8403A">
        <w:tc>
          <w:tcPr>
            <w:tcW w:w="2977" w:type="dxa"/>
          </w:tcPr>
          <w:p w14:paraId="4B1336C9" w14:textId="77777777" w:rsidR="00C8403A" w:rsidRDefault="00C8403A" w:rsidP="00C8403A">
            <w:pPr>
              <w:spacing w:after="0" w:line="360" w:lineRule="auto"/>
              <w:ind w:right="-625"/>
              <w:rPr>
                <w:b/>
                <w:bCs/>
                <w:color w:val="000000" w:themeColor="text1"/>
              </w:rPr>
            </w:pPr>
          </w:p>
        </w:tc>
        <w:tc>
          <w:tcPr>
            <w:tcW w:w="1134" w:type="dxa"/>
          </w:tcPr>
          <w:p w14:paraId="3B2999DB" w14:textId="77777777" w:rsidR="00C8403A" w:rsidRDefault="00C8403A" w:rsidP="00C8403A">
            <w:pPr>
              <w:spacing w:after="0" w:line="360" w:lineRule="auto"/>
              <w:ind w:right="-625"/>
              <w:rPr>
                <w:b/>
                <w:bCs/>
                <w:color w:val="000000" w:themeColor="text1"/>
              </w:rPr>
            </w:pPr>
          </w:p>
        </w:tc>
        <w:tc>
          <w:tcPr>
            <w:tcW w:w="1985" w:type="dxa"/>
          </w:tcPr>
          <w:p w14:paraId="4600426C" w14:textId="77777777" w:rsidR="00C8403A" w:rsidRDefault="00C8403A" w:rsidP="00C8403A">
            <w:pPr>
              <w:spacing w:after="0" w:line="360" w:lineRule="auto"/>
              <w:ind w:right="-625"/>
              <w:rPr>
                <w:b/>
                <w:bCs/>
                <w:color w:val="000000" w:themeColor="text1"/>
              </w:rPr>
            </w:pPr>
          </w:p>
        </w:tc>
        <w:tc>
          <w:tcPr>
            <w:tcW w:w="2693" w:type="dxa"/>
          </w:tcPr>
          <w:p w14:paraId="1300F73D" w14:textId="77777777" w:rsidR="00C8403A" w:rsidRDefault="00C8403A" w:rsidP="00C8403A">
            <w:pPr>
              <w:spacing w:after="0" w:line="360" w:lineRule="auto"/>
              <w:ind w:right="-625"/>
              <w:rPr>
                <w:b/>
                <w:bCs/>
                <w:color w:val="000000" w:themeColor="text1"/>
              </w:rPr>
            </w:pPr>
          </w:p>
        </w:tc>
        <w:tc>
          <w:tcPr>
            <w:tcW w:w="1701" w:type="dxa"/>
          </w:tcPr>
          <w:p w14:paraId="27199602" w14:textId="77777777" w:rsidR="00C8403A" w:rsidRDefault="00C8403A" w:rsidP="00C8403A">
            <w:pPr>
              <w:spacing w:after="0" w:line="360" w:lineRule="auto"/>
              <w:ind w:right="-625"/>
              <w:rPr>
                <w:b/>
                <w:bCs/>
                <w:color w:val="000000" w:themeColor="text1"/>
              </w:rPr>
            </w:pPr>
          </w:p>
        </w:tc>
      </w:tr>
      <w:tr w:rsidR="00C8403A" w14:paraId="4CE563DB" w14:textId="77777777" w:rsidTr="00C8403A">
        <w:tc>
          <w:tcPr>
            <w:tcW w:w="2977" w:type="dxa"/>
          </w:tcPr>
          <w:p w14:paraId="118DC731" w14:textId="77777777" w:rsidR="00C8403A" w:rsidRDefault="00C8403A" w:rsidP="00C8403A">
            <w:pPr>
              <w:spacing w:after="0" w:line="360" w:lineRule="auto"/>
              <w:ind w:right="-625"/>
              <w:rPr>
                <w:b/>
                <w:bCs/>
                <w:color w:val="000000" w:themeColor="text1"/>
              </w:rPr>
            </w:pPr>
          </w:p>
        </w:tc>
        <w:tc>
          <w:tcPr>
            <w:tcW w:w="1134" w:type="dxa"/>
          </w:tcPr>
          <w:p w14:paraId="071F53E2" w14:textId="77777777" w:rsidR="00C8403A" w:rsidRDefault="00C8403A" w:rsidP="00C8403A">
            <w:pPr>
              <w:spacing w:after="0" w:line="360" w:lineRule="auto"/>
              <w:ind w:right="-625"/>
              <w:rPr>
                <w:b/>
                <w:bCs/>
                <w:color w:val="000000" w:themeColor="text1"/>
              </w:rPr>
            </w:pPr>
          </w:p>
        </w:tc>
        <w:tc>
          <w:tcPr>
            <w:tcW w:w="1985" w:type="dxa"/>
          </w:tcPr>
          <w:p w14:paraId="57E1B79A" w14:textId="77777777" w:rsidR="00C8403A" w:rsidRDefault="00C8403A" w:rsidP="00C8403A">
            <w:pPr>
              <w:spacing w:after="0" w:line="360" w:lineRule="auto"/>
              <w:ind w:right="-625"/>
              <w:rPr>
                <w:b/>
                <w:bCs/>
                <w:color w:val="000000" w:themeColor="text1"/>
              </w:rPr>
            </w:pPr>
          </w:p>
        </w:tc>
        <w:tc>
          <w:tcPr>
            <w:tcW w:w="2693" w:type="dxa"/>
          </w:tcPr>
          <w:p w14:paraId="094D791F" w14:textId="77777777" w:rsidR="00C8403A" w:rsidRDefault="00C8403A" w:rsidP="00C8403A">
            <w:pPr>
              <w:spacing w:after="0" w:line="360" w:lineRule="auto"/>
              <w:ind w:right="-625"/>
              <w:rPr>
                <w:b/>
                <w:bCs/>
                <w:color w:val="000000" w:themeColor="text1"/>
              </w:rPr>
            </w:pPr>
          </w:p>
        </w:tc>
        <w:tc>
          <w:tcPr>
            <w:tcW w:w="1701" w:type="dxa"/>
          </w:tcPr>
          <w:p w14:paraId="7C2C5C7F" w14:textId="77777777" w:rsidR="00C8403A" w:rsidRDefault="00C8403A" w:rsidP="00C8403A">
            <w:pPr>
              <w:spacing w:after="0" w:line="360" w:lineRule="auto"/>
              <w:ind w:right="-625"/>
              <w:rPr>
                <w:b/>
                <w:bCs/>
                <w:color w:val="000000" w:themeColor="text1"/>
              </w:rPr>
            </w:pPr>
          </w:p>
        </w:tc>
      </w:tr>
      <w:tr w:rsidR="00C8403A" w14:paraId="344A2022" w14:textId="77777777" w:rsidTr="00C8403A">
        <w:tc>
          <w:tcPr>
            <w:tcW w:w="2977" w:type="dxa"/>
          </w:tcPr>
          <w:p w14:paraId="648635AA" w14:textId="77777777" w:rsidR="00C8403A" w:rsidRDefault="00C8403A" w:rsidP="00C8403A">
            <w:pPr>
              <w:spacing w:after="0" w:line="360" w:lineRule="auto"/>
              <w:ind w:right="-625"/>
              <w:rPr>
                <w:b/>
                <w:bCs/>
                <w:color w:val="000000" w:themeColor="text1"/>
              </w:rPr>
            </w:pPr>
          </w:p>
        </w:tc>
        <w:tc>
          <w:tcPr>
            <w:tcW w:w="1134" w:type="dxa"/>
          </w:tcPr>
          <w:p w14:paraId="0BC5B69E" w14:textId="77777777" w:rsidR="00C8403A" w:rsidRDefault="00C8403A" w:rsidP="00C8403A">
            <w:pPr>
              <w:spacing w:after="0" w:line="360" w:lineRule="auto"/>
              <w:ind w:right="-625"/>
              <w:rPr>
                <w:b/>
                <w:bCs/>
                <w:color w:val="000000" w:themeColor="text1"/>
              </w:rPr>
            </w:pPr>
          </w:p>
        </w:tc>
        <w:tc>
          <w:tcPr>
            <w:tcW w:w="1985" w:type="dxa"/>
          </w:tcPr>
          <w:p w14:paraId="3AFB888A" w14:textId="77777777" w:rsidR="00C8403A" w:rsidRDefault="00C8403A" w:rsidP="00C8403A">
            <w:pPr>
              <w:spacing w:after="0" w:line="360" w:lineRule="auto"/>
              <w:ind w:right="-625"/>
              <w:rPr>
                <w:b/>
                <w:bCs/>
                <w:color w:val="000000" w:themeColor="text1"/>
              </w:rPr>
            </w:pPr>
          </w:p>
        </w:tc>
        <w:tc>
          <w:tcPr>
            <w:tcW w:w="2693" w:type="dxa"/>
          </w:tcPr>
          <w:p w14:paraId="5EB1F85D" w14:textId="77777777" w:rsidR="00C8403A" w:rsidRDefault="00C8403A" w:rsidP="00C8403A">
            <w:pPr>
              <w:spacing w:after="0" w:line="360" w:lineRule="auto"/>
              <w:ind w:right="-625"/>
              <w:rPr>
                <w:b/>
                <w:bCs/>
                <w:color w:val="000000" w:themeColor="text1"/>
              </w:rPr>
            </w:pPr>
          </w:p>
        </w:tc>
        <w:tc>
          <w:tcPr>
            <w:tcW w:w="1701" w:type="dxa"/>
          </w:tcPr>
          <w:p w14:paraId="6C91E6A4" w14:textId="77777777" w:rsidR="00C8403A" w:rsidRDefault="00C8403A" w:rsidP="00C8403A">
            <w:pPr>
              <w:spacing w:after="0" w:line="360" w:lineRule="auto"/>
              <w:ind w:right="-625"/>
              <w:rPr>
                <w:b/>
                <w:bCs/>
                <w:color w:val="000000" w:themeColor="text1"/>
              </w:rPr>
            </w:pPr>
          </w:p>
        </w:tc>
      </w:tr>
      <w:tr w:rsidR="00C8403A" w14:paraId="7C7F75F3" w14:textId="77777777" w:rsidTr="00C8403A">
        <w:tc>
          <w:tcPr>
            <w:tcW w:w="2977" w:type="dxa"/>
          </w:tcPr>
          <w:p w14:paraId="2408945D" w14:textId="77777777" w:rsidR="00C8403A" w:rsidRDefault="00C8403A" w:rsidP="00C8403A">
            <w:pPr>
              <w:spacing w:after="0" w:line="360" w:lineRule="auto"/>
              <w:ind w:right="-625"/>
              <w:rPr>
                <w:b/>
                <w:bCs/>
                <w:color w:val="000000" w:themeColor="text1"/>
              </w:rPr>
            </w:pPr>
          </w:p>
        </w:tc>
        <w:tc>
          <w:tcPr>
            <w:tcW w:w="1134" w:type="dxa"/>
          </w:tcPr>
          <w:p w14:paraId="78306E87" w14:textId="77777777" w:rsidR="00C8403A" w:rsidRDefault="00C8403A" w:rsidP="00C8403A">
            <w:pPr>
              <w:spacing w:after="0" w:line="360" w:lineRule="auto"/>
              <w:ind w:right="-625"/>
              <w:rPr>
                <w:b/>
                <w:bCs/>
                <w:color w:val="000000" w:themeColor="text1"/>
              </w:rPr>
            </w:pPr>
          </w:p>
        </w:tc>
        <w:tc>
          <w:tcPr>
            <w:tcW w:w="1985" w:type="dxa"/>
          </w:tcPr>
          <w:p w14:paraId="750D1A77" w14:textId="77777777" w:rsidR="00C8403A" w:rsidRDefault="00C8403A" w:rsidP="00C8403A">
            <w:pPr>
              <w:spacing w:after="0" w:line="360" w:lineRule="auto"/>
              <w:ind w:right="-625"/>
              <w:rPr>
                <w:b/>
                <w:bCs/>
                <w:color w:val="000000" w:themeColor="text1"/>
              </w:rPr>
            </w:pPr>
          </w:p>
        </w:tc>
        <w:tc>
          <w:tcPr>
            <w:tcW w:w="2693" w:type="dxa"/>
          </w:tcPr>
          <w:p w14:paraId="12BD36F4" w14:textId="77777777" w:rsidR="00C8403A" w:rsidRDefault="00C8403A" w:rsidP="00C8403A">
            <w:pPr>
              <w:spacing w:after="0" w:line="360" w:lineRule="auto"/>
              <w:ind w:right="-625"/>
              <w:rPr>
                <w:b/>
                <w:bCs/>
                <w:color w:val="000000" w:themeColor="text1"/>
              </w:rPr>
            </w:pPr>
          </w:p>
        </w:tc>
        <w:tc>
          <w:tcPr>
            <w:tcW w:w="1701" w:type="dxa"/>
          </w:tcPr>
          <w:p w14:paraId="7FF1DB85" w14:textId="77777777" w:rsidR="00C8403A" w:rsidRDefault="00C8403A" w:rsidP="00C8403A">
            <w:pPr>
              <w:spacing w:after="0" w:line="360" w:lineRule="auto"/>
              <w:ind w:right="-625"/>
              <w:rPr>
                <w:b/>
                <w:bCs/>
                <w:color w:val="000000" w:themeColor="text1"/>
              </w:rPr>
            </w:pPr>
          </w:p>
        </w:tc>
      </w:tr>
      <w:tr w:rsidR="00C8403A" w14:paraId="450A881E" w14:textId="77777777" w:rsidTr="00C8403A">
        <w:tc>
          <w:tcPr>
            <w:tcW w:w="2977" w:type="dxa"/>
          </w:tcPr>
          <w:p w14:paraId="0125BB9A" w14:textId="77777777" w:rsidR="00C8403A" w:rsidRDefault="00C8403A" w:rsidP="00C8403A">
            <w:pPr>
              <w:spacing w:after="0" w:line="360" w:lineRule="auto"/>
              <w:ind w:right="-625"/>
              <w:rPr>
                <w:b/>
                <w:bCs/>
                <w:color w:val="000000" w:themeColor="text1"/>
              </w:rPr>
            </w:pPr>
          </w:p>
        </w:tc>
        <w:tc>
          <w:tcPr>
            <w:tcW w:w="1134" w:type="dxa"/>
          </w:tcPr>
          <w:p w14:paraId="1F9AAEB5" w14:textId="77777777" w:rsidR="00C8403A" w:rsidRDefault="00C8403A" w:rsidP="00C8403A">
            <w:pPr>
              <w:spacing w:after="0" w:line="360" w:lineRule="auto"/>
              <w:ind w:right="-625"/>
              <w:rPr>
                <w:b/>
                <w:bCs/>
                <w:color w:val="000000" w:themeColor="text1"/>
              </w:rPr>
            </w:pPr>
          </w:p>
        </w:tc>
        <w:tc>
          <w:tcPr>
            <w:tcW w:w="1985" w:type="dxa"/>
          </w:tcPr>
          <w:p w14:paraId="0C2D0C3B" w14:textId="77777777" w:rsidR="00C8403A" w:rsidRDefault="00C8403A" w:rsidP="00C8403A">
            <w:pPr>
              <w:spacing w:after="0" w:line="360" w:lineRule="auto"/>
              <w:ind w:right="-625"/>
              <w:rPr>
                <w:b/>
                <w:bCs/>
                <w:color w:val="000000" w:themeColor="text1"/>
              </w:rPr>
            </w:pPr>
          </w:p>
        </w:tc>
        <w:tc>
          <w:tcPr>
            <w:tcW w:w="2693" w:type="dxa"/>
          </w:tcPr>
          <w:p w14:paraId="373AF46F" w14:textId="77777777" w:rsidR="00C8403A" w:rsidRDefault="00C8403A" w:rsidP="00C8403A">
            <w:pPr>
              <w:spacing w:after="0" w:line="360" w:lineRule="auto"/>
              <w:ind w:right="-625"/>
              <w:rPr>
                <w:b/>
                <w:bCs/>
                <w:color w:val="000000" w:themeColor="text1"/>
              </w:rPr>
            </w:pPr>
          </w:p>
        </w:tc>
        <w:tc>
          <w:tcPr>
            <w:tcW w:w="1701" w:type="dxa"/>
          </w:tcPr>
          <w:p w14:paraId="6BC022F9" w14:textId="77777777" w:rsidR="00C8403A" w:rsidRDefault="00C8403A" w:rsidP="00C8403A">
            <w:pPr>
              <w:spacing w:after="0" w:line="360" w:lineRule="auto"/>
              <w:ind w:right="-625"/>
              <w:rPr>
                <w:b/>
                <w:bCs/>
                <w:color w:val="000000" w:themeColor="text1"/>
              </w:rPr>
            </w:pPr>
          </w:p>
        </w:tc>
      </w:tr>
      <w:tr w:rsidR="00C8403A" w14:paraId="7B71A0BF" w14:textId="77777777" w:rsidTr="00C8403A">
        <w:tc>
          <w:tcPr>
            <w:tcW w:w="2977" w:type="dxa"/>
          </w:tcPr>
          <w:p w14:paraId="4508EB40" w14:textId="77777777" w:rsidR="00C8403A" w:rsidRDefault="00C8403A" w:rsidP="00C8403A">
            <w:pPr>
              <w:spacing w:after="0" w:line="360" w:lineRule="auto"/>
              <w:ind w:right="-625"/>
              <w:rPr>
                <w:b/>
                <w:bCs/>
                <w:color w:val="000000" w:themeColor="text1"/>
              </w:rPr>
            </w:pPr>
          </w:p>
        </w:tc>
        <w:tc>
          <w:tcPr>
            <w:tcW w:w="1134" w:type="dxa"/>
          </w:tcPr>
          <w:p w14:paraId="0235BF3C" w14:textId="77777777" w:rsidR="00C8403A" w:rsidRDefault="00C8403A" w:rsidP="00C8403A">
            <w:pPr>
              <w:spacing w:after="0" w:line="360" w:lineRule="auto"/>
              <w:ind w:right="-625"/>
              <w:rPr>
                <w:b/>
                <w:bCs/>
                <w:color w:val="000000" w:themeColor="text1"/>
              </w:rPr>
            </w:pPr>
          </w:p>
        </w:tc>
        <w:tc>
          <w:tcPr>
            <w:tcW w:w="1985" w:type="dxa"/>
          </w:tcPr>
          <w:p w14:paraId="62F61120" w14:textId="77777777" w:rsidR="00C8403A" w:rsidRDefault="00C8403A" w:rsidP="00C8403A">
            <w:pPr>
              <w:spacing w:after="0" w:line="360" w:lineRule="auto"/>
              <w:ind w:right="-625"/>
              <w:rPr>
                <w:b/>
                <w:bCs/>
                <w:color w:val="000000" w:themeColor="text1"/>
              </w:rPr>
            </w:pPr>
          </w:p>
        </w:tc>
        <w:tc>
          <w:tcPr>
            <w:tcW w:w="2693" w:type="dxa"/>
          </w:tcPr>
          <w:p w14:paraId="14FBD88A" w14:textId="77777777" w:rsidR="00C8403A" w:rsidRDefault="00C8403A" w:rsidP="00C8403A">
            <w:pPr>
              <w:spacing w:after="0" w:line="360" w:lineRule="auto"/>
              <w:ind w:right="-625"/>
              <w:rPr>
                <w:b/>
                <w:bCs/>
                <w:color w:val="000000" w:themeColor="text1"/>
              </w:rPr>
            </w:pPr>
          </w:p>
        </w:tc>
        <w:tc>
          <w:tcPr>
            <w:tcW w:w="1701" w:type="dxa"/>
          </w:tcPr>
          <w:p w14:paraId="1CAEDD6F" w14:textId="77777777" w:rsidR="00C8403A" w:rsidRDefault="00C8403A" w:rsidP="00C8403A">
            <w:pPr>
              <w:spacing w:after="0" w:line="360" w:lineRule="auto"/>
              <w:ind w:right="-625"/>
              <w:rPr>
                <w:b/>
                <w:bCs/>
                <w:color w:val="000000" w:themeColor="text1"/>
              </w:rPr>
            </w:pPr>
          </w:p>
        </w:tc>
      </w:tr>
      <w:tr w:rsidR="00C8403A" w14:paraId="3971A778" w14:textId="77777777" w:rsidTr="00C8403A">
        <w:tc>
          <w:tcPr>
            <w:tcW w:w="2977" w:type="dxa"/>
          </w:tcPr>
          <w:p w14:paraId="678E9E47" w14:textId="77777777" w:rsidR="00C8403A" w:rsidRDefault="00C8403A" w:rsidP="00C8403A">
            <w:pPr>
              <w:spacing w:after="0" w:line="360" w:lineRule="auto"/>
              <w:ind w:right="-625"/>
              <w:rPr>
                <w:b/>
                <w:bCs/>
                <w:color w:val="000000" w:themeColor="text1"/>
              </w:rPr>
            </w:pPr>
          </w:p>
        </w:tc>
        <w:tc>
          <w:tcPr>
            <w:tcW w:w="1134" w:type="dxa"/>
          </w:tcPr>
          <w:p w14:paraId="655B074C" w14:textId="77777777" w:rsidR="00C8403A" w:rsidRDefault="00C8403A" w:rsidP="00C8403A">
            <w:pPr>
              <w:spacing w:after="0" w:line="360" w:lineRule="auto"/>
              <w:ind w:right="-625"/>
              <w:rPr>
                <w:b/>
                <w:bCs/>
                <w:color w:val="000000" w:themeColor="text1"/>
              </w:rPr>
            </w:pPr>
          </w:p>
        </w:tc>
        <w:tc>
          <w:tcPr>
            <w:tcW w:w="1985" w:type="dxa"/>
          </w:tcPr>
          <w:p w14:paraId="7033D1F6" w14:textId="77777777" w:rsidR="00C8403A" w:rsidRDefault="00C8403A" w:rsidP="00C8403A">
            <w:pPr>
              <w:spacing w:after="0" w:line="360" w:lineRule="auto"/>
              <w:ind w:right="-625"/>
              <w:rPr>
                <w:b/>
                <w:bCs/>
                <w:color w:val="000000" w:themeColor="text1"/>
              </w:rPr>
            </w:pPr>
          </w:p>
        </w:tc>
        <w:tc>
          <w:tcPr>
            <w:tcW w:w="2693" w:type="dxa"/>
          </w:tcPr>
          <w:p w14:paraId="0F0AC507" w14:textId="77777777" w:rsidR="00C8403A" w:rsidRDefault="00C8403A" w:rsidP="00C8403A">
            <w:pPr>
              <w:spacing w:after="0" w:line="360" w:lineRule="auto"/>
              <w:ind w:right="-625"/>
              <w:rPr>
                <w:b/>
                <w:bCs/>
                <w:color w:val="000000" w:themeColor="text1"/>
              </w:rPr>
            </w:pPr>
          </w:p>
        </w:tc>
        <w:tc>
          <w:tcPr>
            <w:tcW w:w="1701" w:type="dxa"/>
          </w:tcPr>
          <w:p w14:paraId="2B355E5C" w14:textId="77777777" w:rsidR="00C8403A" w:rsidRDefault="00C8403A" w:rsidP="00C8403A">
            <w:pPr>
              <w:spacing w:after="0" w:line="360" w:lineRule="auto"/>
              <w:ind w:right="-625"/>
              <w:rPr>
                <w:b/>
                <w:bCs/>
                <w:color w:val="000000" w:themeColor="text1"/>
              </w:rPr>
            </w:pPr>
          </w:p>
        </w:tc>
      </w:tr>
      <w:tr w:rsidR="00C8403A" w14:paraId="2A87B0F3" w14:textId="77777777" w:rsidTr="00C8403A">
        <w:tc>
          <w:tcPr>
            <w:tcW w:w="2977" w:type="dxa"/>
          </w:tcPr>
          <w:p w14:paraId="59B69A21" w14:textId="77777777" w:rsidR="00C8403A" w:rsidRDefault="00C8403A" w:rsidP="00C8403A">
            <w:pPr>
              <w:spacing w:after="0" w:line="360" w:lineRule="auto"/>
              <w:ind w:right="-625"/>
              <w:rPr>
                <w:b/>
                <w:bCs/>
                <w:color w:val="000000" w:themeColor="text1"/>
              </w:rPr>
            </w:pPr>
          </w:p>
        </w:tc>
        <w:tc>
          <w:tcPr>
            <w:tcW w:w="1134" w:type="dxa"/>
          </w:tcPr>
          <w:p w14:paraId="4D43B895" w14:textId="77777777" w:rsidR="00C8403A" w:rsidRDefault="00C8403A" w:rsidP="00C8403A">
            <w:pPr>
              <w:spacing w:after="0" w:line="360" w:lineRule="auto"/>
              <w:ind w:right="-625"/>
              <w:rPr>
                <w:b/>
                <w:bCs/>
                <w:color w:val="000000" w:themeColor="text1"/>
              </w:rPr>
            </w:pPr>
          </w:p>
        </w:tc>
        <w:tc>
          <w:tcPr>
            <w:tcW w:w="1985" w:type="dxa"/>
          </w:tcPr>
          <w:p w14:paraId="3A0D08BE" w14:textId="77777777" w:rsidR="00C8403A" w:rsidRDefault="00C8403A" w:rsidP="00C8403A">
            <w:pPr>
              <w:spacing w:after="0" w:line="360" w:lineRule="auto"/>
              <w:ind w:right="-625"/>
              <w:rPr>
                <w:b/>
                <w:bCs/>
                <w:color w:val="000000" w:themeColor="text1"/>
              </w:rPr>
            </w:pPr>
          </w:p>
        </w:tc>
        <w:tc>
          <w:tcPr>
            <w:tcW w:w="2693" w:type="dxa"/>
          </w:tcPr>
          <w:p w14:paraId="211527FC" w14:textId="77777777" w:rsidR="00C8403A" w:rsidRDefault="00C8403A" w:rsidP="00C8403A">
            <w:pPr>
              <w:spacing w:after="0" w:line="360" w:lineRule="auto"/>
              <w:ind w:right="-625"/>
              <w:rPr>
                <w:b/>
                <w:bCs/>
                <w:color w:val="000000" w:themeColor="text1"/>
              </w:rPr>
            </w:pPr>
          </w:p>
        </w:tc>
        <w:tc>
          <w:tcPr>
            <w:tcW w:w="1701" w:type="dxa"/>
          </w:tcPr>
          <w:p w14:paraId="43ABA28C" w14:textId="77777777" w:rsidR="00C8403A" w:rsidRDefault="00C8403A" w:rsidP="00C8403A">
            <w:pPr>
              <w:spacing w:after="0" w:line="360" w:lineRule="auto"/>
              <w:ind w:right="-625"/>
              <w:rPr>
                <w:b/>
                <w:bCs/>
                <w:color w:val="000000" w:themeColor="text1"/>
              </w:rPr>
            </w:pPr>
          </w:p>
        </w:tc>
      </w:tr>
    </w:tbl>
    <w:p w14:paraId="6520DD76" w14:textId="77777777" w:rsidR="00C8403A" w:rsidRPr="00C8403A" w:rsidRDefault="00C8403A" w:rsidP="00C8403A">
      <w:pPr>
        <w:spacing w:after="0"/>
        <w:ind w:left="-567" w:right="-625"/>
        <w:rPr>
          <w:b/>
          <w:bCs/>
          <w:color w:val="000000" w:themeColor="text1"/>
        </w:rPr>
      </w:pPr>
    </w:p>
    <w:sectPr w:rsidR="00C8403A" w:rsidRPr="00C8403A" w:rsidSect="00EA15DB">
      <w:pgSz w:w="11906" w:h="16838"/>
      <w:pgMar w:top="851" w:right="1797" w:bottom="851" w:left="179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
    <w:altName w:val="Calibri"/>
    <w:charset w:val="A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4F6"/>
    <w:rsid w:val="000664F6"/>
    <w:rsid w:val="005846F9"/>
    <w:rsid w:val="00690668"/>
    <w:rsid w:val="00C7425F"/>
    <w:rsid w:val="00C8403A"/>
    <w:rsid w:val="00C95649"/>
    <w:rsid w:val="00EA15D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C746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6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6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6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46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C746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746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746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C746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C7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7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7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7467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74670"/>
    <w:rPr>
      <w:rFonts w:asciiTheme="majorHAnsi" w:eastAsiaTheme="majorEastAsia" w:hAnsiTheme="majorHAnsi" w:cstheme="majorBidi"/>
      <w:spacing w:val="-10"/>
      <w:kern w:val="2"/>
      <w:sz w:val="56"/>
      <w:szCs w:val="56"/>
    </w:rPr>
  </w:style>
  <w:style w:type="character" w:customStyle="1" w:styleId="QuoteChar">
    <w:name w:val="Quote Char"/>
    <w:basedOn w:val="DefaultParagraphFont"/>
    <w:link w:val="Quote"/>
    <w:uiPriority w:val="11"/>
    <w:qFormat/>
    <w:rsid w:val="00C74670"/>
    <w:rPr>
      <w:rFonts w:eastAsiaTheme="majorEastAsia" w:cstheme="majorBidi"/>
      <w:color w:val="595959" w:themeColor="text1" w:themeTint="A6"/>
      <w:spacing w:val="15"/>
      <w:sz w:val="28"/>
      <w:szCs w:val="28"/>
    </w:rPr>
  </w:style>
  <w:style w:type="character" w:customStyle="1" w:styleId="IntenseQuoteChar">
    <w:name w:val="Intense Quote Char"/>
    <w:basedOn w:val="DefaultParagraphFont"/>
    <w:link w:val="IntenseQuote"/>
    <w:uiPriority w:val="29"/>
    <w:qFormat/>
    <w:rsid w:val="00C74670"/>
    <w:rPr>
      <w:i/>
      <w:iCs/>
      <w:color w:val="404040" w:themeColor="text1" w:themeTint="BF"/>
    </w:rPr>
  </w:style>
  <w:style w:type="character" w:styleId="IntenseEmphasis">
    <w:name w:val="Intense Emphasis"/>
    <w:basedOn w:val="DefaultParagraphFont"/>
    <w:uiPriority w:val="21"/>
    <w:qFormat/>
    <w:rsid w:val="00C74670"/>
    <w:rPr>
      <w:i/>
      <w:iCs/>
      <w:color w:val="2F5496" w:themeColor="accent1" w:themeShade="BF"/>
    </w:rPr>
  </w:style>
  <w:style w:type="character" w:customStyle="1" w:styleId="Char">
    <w:name w:val="Έντονο απόσπ. Char"/>
    <w:basedOn w:val="DefaultParagraphFont"/>
    <w:uiPriority w:val="30"/>
    <w:qFormat/>
    <w:rsid w:val="00C74670"/>
    <w:rPr>
      <w:i/>
      <w:iCs/>
      <w:color w:val="2F5496" w:themeColor="accent1" w:themeShade="BF"/>
    </w:rPr>
  </w:style>
  <w:style w:type="character" w:styleId="IntenseReference">
    <w:name w:val="Intense Reference"/>
    <w:basedOn w:val="DefaultParagraphFont"/>
    <w:uiPriority w:val="32"/>
    <w:qFormat/>
    <w:rsid w:val="00C74670"/>
    <w:rPr>
      <w:b/>
      <w:bCs/>
      <w:smallCaps/>
      <w:color w:val="2F5496" w:themeColor="accent1" w:themeShade="BF"/>
      <w:spacing w:val="5"/>
    </w:rPr>
  </w:style>
  <w:style w:type="paragraph" w:customStyle="1" w:styleId="a">
    <w:name w:val="Επικεφαλίδα"/>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a0">
    <w:name w:val="Ευρετήριο"/>
    <w:basedOn w:val="Normal"/>
    <w:qFormat/>
    <w:pPr>
      <w:suppressLineNumbers/>
    </w:pPr>
    <w:rPr>
      <w:rFonts w:cs="Lohit Devanagari"/>
    </w:rPr>
  </w:style>
  <w:style w:type="paragraph" w:styleId="Title">
    <w:name w:val="Title"/>
    <w:basedOn w:val="Normal"/>
    <w:next w:val="Normal"/>
    <w:link w:val="TitleChar"/>
    <w:uiPriority w:val="10"/>
    <w:qFormat/>
    <w:rsid w:val="00C7467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uiPriority w:val="11"/>
    <w:qFormat/>
    <w:rsid w:val="00C7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670"/>
    <w:pPr>
      <w:spacing w:before="160"/>
      <w:jc w:val="center"/>
    </w:pPr>
    <w:rPr>
      <w:i/>
      <w:iCs/>
      <w:color w:val="404040" w:themeColor="text1" w:themeTint="BF"/>
    </w:rPr>
  </w:style>
  <w:style w:type="paragraph" w:styleId="ListParagraph">
    <w:name w:val="List Paragraph"/>
    <w:basedOn w:val="Normal"/>
    <w:uiPriority w:val="34"/>
    <w:qFormat/>
    <w:rsid w:val="00C74670"/>
    <w:pPr>
      <w:ind w:left="720"/>
      <w:contextualSpacing/>
    </w:pPr>
  </w:style>
  <w:style w:type="paragraph" w:styleId="IntenseQuote">
    <w:name w:val="Intense Quote"/>
    <w:basedOn w:val="Normal"/>
    <w:next w:val="Normal"/>
    <w:link w:val="IntenseQuoteChar"/>
    <w:uiPriority w:val="30"/>
    <w:qFormat/>
    <w:rsid w:val="00C74670"/>
    <w:pPr>
      <w:pBdr>
        <w:top w:val="single" w:sz="4" w:space="10" w:color="2F5496"/>
        <w:bottom w:val="single" w:sz="4" w:space="10" w:color="2F5496"/>
      </w:pBdr>
      <w:spacing w:before="360" w:after="360"/>
      <w:ind w:left="864" w:right="864"/>
      <w:jc w:val="center"/>
    </w:pPr>
    <w:rPr>
      <w:i/>
      <w:iCs/>
      <w:color w:val="2F5496" w:themeColor="accent1" w:themeShade="BF"/>
    </w:rPr>
  </w:style>
  <w:style w:type="table" w:styleId="TableGrid">
    <w:name w:val="Table Grid"/>
    <w:basedOn w:val="TableNormal"/>
    <w:uiPriority w:val="39"/>
    <w:rsid w:val="00C8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C746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6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6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6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6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6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6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6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6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746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C746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C746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C746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C746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C746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746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746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74670"/>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74670"/>
    <w:rPr>
      <w:rFonts w:asciiTheme="majorHAnsi" w:eastAsiaTheme="majorEastAsia" w:hAnsiTheme="majorHAnsi" w:cstheme="majorBidi"/>
      <w:spacing w:val="-10"/>
      <w:kern w:val="2"/>
      <w:sz w:val="56"/>
      <w:szCs w:val="56"/>
    </w:rPr>
  </w:style>
  <w:style w:type="character" w:customStyle="1" w:styleId="QuoteChar">
    <w:name w:val="Quote Char"/>
    <w:basedOn w:val="DefaultParagraphFont"/>
    <w:link w:val="Quote"/>
    <w:uiPriority w:val="11"/>
    <w:qFormat/>
    <w:rsid w:val="00C74670"/>
    <w:rPr>
      <w:rFonts w:eastAsiaTheme="majorEastAsia" w:cstheme="majorBidi"/>
      <w:color w:val="595959" w:themeColor="text1" w:themeTint="A6"/>
      <w:spacing w:val="15"/>
      <w:sz w:val="28"/>
      <w:szCs w:val="28"/>
    </w:rPr>
  </w:style>
  <w:style w:type="character" w:customStyle="1" w:styleId="IntenseQuoteChar">
    <w:name w:val="Intense Quote Char"/>
    <w:basedOn w:val="DefaultParagraphFont"/>
    <w:link w:val="IntenseQuote"/>
    <w:uiPriority w:val="29"/>
    <w:qFormat/>
    <w:rsid w:val="00C74670"/>
    <w:rPr>
      <w:i/>
      <w:iCs/>
      <w:color w:val="404040" w:themeColor="text1" w:themeTint="BF"/>
    </w:rPr>
  </w:style>
  <w:style w:type="character" w:styleId="IntenseEmphasis">
    <w:name w:val="Intense Emphasis"/>
    <w:basedOn w:val="DefaultParagraphFont"/>
    <w:uiPriority w:val="21"/>
    <w:qFormat/>
    <w:rsid w:val="00C74670"/>
    <w:rPr>
      <w:i/>
      <w:iCs/>
      <w:color w:val="2F5496" w:themeColor="accent1" w:themeShade="BF"/>
    </w:rPr>
  </w:style>
  <w:style w:type="character" w:customStyle="1" w:styleId="Char">
    <w:name w:val="Έντονο απόσπ. Char"/>
    <w:basedOn w:val="DefaultParagraphFont"/>
    <w:uiPriority w:val="30"/>
    <w:qFormat/>
    <w:rsid w:val="00C74670"/>
    <w:rPr>
      <w:i/>
      <w:iCs/>
      <w:color w:val="2F5496" w:themeColor="accent1" w:themeShade="BF"/>
    </w:rPr>
  </w:style>
  <w:style w:type="character" w:styleId="IntenseReference">
    <w:name w:val="Intense Reference"/>
    <w:basedOn w:val="DefaultParagraphFont"/>
    <w:uiPriority w:val="32"/>
    <w:qFormat/>
    <w:rsid w:val="00C74670"/>
    <w:rPr>
      <w:b/>
      <w:bCs/>
      <w:smallCaps/>
      <w:color w:val="2F5496" w:themeColor="accent1" w:themeShade="BF"/>
      <w:spacing w:val="5"/>
    </w:rPr>
  </w:style>
  <w:style w:type="paragraph" w:customStyle="1" w:styleId="a">
    <w:name w:val="Επικεφαλίδα"/>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a0">
    <w:name w:val="Ευρετήριο"/>
    <w:basedOn w:val="Normal"/>
    <w:qFormat/>
    <w:pPr>
      <w:suppressLineNumbers/>
    </w:pPr>
    <w:rPr>
      <w:rFonts w:cs="Lohit Devanagari"/>
    </w:rPr>
  </w:style>
  <w:style w:type="paragraph" w:styleId="Title">
    <w:name w:val="Title"/>
    <w:basedOn w:val="Normal"/>
    <w:next w:val="Normal"/>
    <w:link w:val="TitleChar"/>
    <w:uiPriority w:val="10"/>
    <w:qFormat/>
    <w:rsid w:val="00C74670"/>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uiPriority w:val="11"/>
    <w:qFormat/>
    <w:rsid w:val="00C746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670"/>
    <w:pPr>
      <w:spacing w:before="160"/>
      <w:jc w:val="center"/>
    </w:pPr>
    <w:rPr>
      <w:i/>
      <w:iCs/>
      <w:color w:val="404040" w:themeColor="text1" w:themeTint="BF"/>
    </w:rPr>
  </w:style>
  <w:style w:type="paragraph" w:styleId="ListParagraph">
    <w:name w:val="List Paragraph"/>
    <w:basedOn w:val="Normal"/>
    <w:uiPriority w:val="34"/>
    <w:qFormat/>
    <w:rsid w:val="00C74670"/>
    <w:pPr>
      <w:ind w:left="720"/>
      <w:contextualSpacing/>
    </w:pPr>
  </w:style>
  <w:style w:type="paragraph" w:styleId="IntenseQuote">
    <w:name w:val="Intense Quote"/>
    <w:basedOn w:val="Normal"/>
    <w:next w:val="Normal"/>
    <w:link w:val="IntenseQuoteChar"/>
    <w:uiPriority w:val="30"/>
    <w:qFormat/>
    <w:rsid w:val="00C74670"/>
    <w:pPr>
      <w:pBdr>
        <w:top w:val="single" w:sz="4" w:space="10" w:color="2F5496"/>
        <w:bottom w:val="single" w:sz="4" w:space="10" w:color="2F5496"/>
      </w:pBdr>
      <w:spacing w:before="360" w:after="360"/>
      <w:ind w:left="864" w:right="864"/>
      <w:jc w:val="center"/>
    </w:pPr>
    <w:rPr>
      <w:i/>
      <w:iCs/>
      <w:color w:val="2F5496" w:themeColor="accent1" w:themeShade="BF"/>
    </w:rPr>
  </w:style>
  <w:style w:type="table" w:styleId="TableGrid">
    <w:name w:val="Table Grid"/>
    <w:basedOn w:val="TableNormal"/>
    <w:uiPriority w:val="39"/>
    <w:rsid w:val="00C8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0710B-70E1-4F0D-ACF4-60B941023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414</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Nikorelou</dc:creator>
  <dc:description/>
  <cp:lastModifiedBy>user</cp:lastModifiedBy>
  <cp:revision>4</cp:revision>
  <cp:lastPrinted>2026-04-20T06:35:00Z</cp:lastPrinted>
  <dcterms:created xsi:type="dcterms:W3CDTF">2026-01-30T14:00:00Z</dcterms:created>
  <dcterms:modified xsi:type="dcterms:W3CDTF">2026-04-20T06:38:00Z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